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68" w:rsidRPr="004257E3" w:rsidRDefault="00761C68" w:rsidP="00761C68">
      <w:pPr>
        <w:pStyle w:val="a8"/>
      </w:pPr>
      <w:r w:rsidRPr="004257E3">
        <w:t>АДМИНИСТРАЦИЯ</w:t>
      </w:r>
    </w:p>
    <w:p w:rsidR="00761C68" w:rsidRPr="004257E3" w:rsidRDefault="00761C68" w:rsidP="00761C68">
      <w:pPr>
        <w:jc w:val="center"/>
        <w:rPr>
          <w:sz w:val="44"/>
        </w:rPr>
      </w:pPr>
      <w:r w:rsidRPr="004257E3">
        <w:rPr>
          <w:sz w:val="44"/>
        </w:rPr>
        <w:t>Саянского района</w:t>
      </w:r>
    </w:p>
    <w:p w:rsidR="00761C68" w:rsidRPr="004257E3" w:rsidRDefault="00761C68" w:rsidP="00761C68">
      <w:pPr>
        <w:jc w:val="center"/>
        <w:rPr>
          <w:b/>
          <w:sz w:val="56"/>
        </w:rPr>
      </w:pPr>
      <w:r w:rsidRPr="004257E3">
        <w:rPr>
          <w:b/>
          <w:sz w:val="56"/>
        </w:rPr>
        <w:t xml:space="preserve">ПОСТАНОВЛЕНИЕ </w:t>
      </w:r>
    </w:p>
    <w:p w:rsidR="00761C68" w:rsidRPr="004257E3" w:rsidRDefault="00761C68" w:rsidP="00761C68">
      <w:pPr>
        <w:jc w:val="center"/>
        <w:rPr>
          <w:sz w:val="32"/>
        </w:rPr>
      </w:pPr>
      <w:r w:rsidRPr="004257E3">
        <w:rPr>
          <w:sz w:val="32"/>
        </w:rPr>
        <w:t>с. Агинское</w:t>
      </w:r>
    </w:p>
    <w:p w:rsidR="00761C68" w:rsidRPr="004257E3" w:rsidRDefault="00AC40E0" w:rsidP="00761C68">
      <w:pPr>
        <w:pStyle w:val="aa"/>
        <w:ind w:firstLine="0"/>
        <w:rPr>
          <w:sz w:val="28"/>
        </w:rPr>
      </w:pPr>
      <w:r>
        <w:rPr>
          <w:sz w:val="28"/>
        </w:rPr>
        <w:t>09.01.2018</w:t>
      </w:r>
      <w:r w:rsidR="00761C68" w:rsidRPr="004257E3">
        <w:rPr>
          <w:sz w:val="28"/>
        </w:rPr>
        <w:t xml:space="preserve">                                                                                          </w:t>
      </w:r>
      <w:r w:rsidR="00761C68">
        <w:rPr>
          <w:sz w:val="28"/>
        </w:rPr>
        <w:t xml:space="preserve">    </w:t>
      </w:r>
      <w:r w:rsidR="00761C68" w:rsidRPr="004257E3">
        <w:rPr>
          <w:sz w:val="28"/>
        </w:rPr>
        <w:t xml:space="preserve">№ </w:t>
      </w:r>
      <w:r>
        <w:rPr>
          <w:sz w:val="28"/>
        </w:rPr>
        <w:t>1-п</w:t>
      </w:r>
    </w:p>
    <w:p w:rsidR="00761C68" w:rsidRDefault="00761C68" w:rsidP="00761C68">
      <w:pPr>
        <w:pStyle w:val="aa"/>
        <w:ind w:firstLine="0"/>
        <w:rPr>
          <w:sz w:val="26"/>
          <w:szCs w:val="26"/>
        </w:rPr>
      </w:pPr>
    </w:p>
    <w:p w:rsidR="00761C68" w:rsidRPr="004257E3" w:rsidRDefault="00761C68" w:rsidP="00761C68">
      <w:pPr>
        <w:pStyle w:val="aa"/>
        <w:ind w:firstLine="0"/>
        <w:rPr>
          <w:sz w:val="26"/>
          <w:szCs w:val="26"/>
        </w:rPr>
      </w:pPr>
    </w:p>
    <w:p w:rsidR="00761C68" w:rsidRPr="00761C68" w:rsidRDefault="00761C68" w:rsidP="00761C68">
      <w:pPr>
        <w:rPr>
          <w:sz w:val="28"/>
          <w:szCs w:val="28"/>
        </w:rPr>
      </w:pPr>
      <w:r w:rsidRPr="00761C68">
        <w:rPr>
          <w:sz w:val="28"/>
          <w:szCs w:val="28"/>
        </w:rPr>
        <w:t xml:space="preserve">Об утверждении муниципального задания </w:t>
      </w:r>
    </w:p>
    <w:p w:rsidR="00761C68" w:rsidRPr="00761C68" w:rsidRDefault="00761C68" w:rsidP="00761C68">
      <w:pPr>
        <w:rPr>
          <w:sz w:val="28"/>
          <w:szCs w:val="28"/>
        </w:rPr>
      </w:pPr>
      <w:r w:rsidRPr="00761C68">
        <w:rPr>
          <w:sz w:val="28"/>
          <w:szCs w:val="28"/>
        </w:rPr>
        <w:t>МБУК «ЦМКС Саянского района»</w:t>
      </w:r>
    </w:p>
    <w:p w:rsidR="00761C68" w:rsidRPr="00761C68" w:rsidRDefault="00761C68" w:rsidP="00761C68">
      <w:pPr>
        <w:rPr>
          <w:sz w:val="28"/>
          <w:szCs w:val="28"/>
        </w:rPr>
      </w:pPr>
    </w:p>
    <w:p w:rsidR="00761C68" w:rsidRPr="00761C68" w:rsidRDefault="00761C68" w:rsidP="00761C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1C68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ПОСТАНОВЛЯЮ:</w:t>
      </w:r>
    </w:p>
    <w:p w:rsidR="00761C68" w:rsidRPr="00761C68" w:rsidRDefault="00761C68" w:rsidP="00761C68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61C68">
        <w:rPr>
          <w:rFonts w:ascii="Times New Roman" w:hAnsi="Times New Roman"/>
          <w:sz w:val="28"/>
          <w:szCs w:val="28"/>
        </w:rPr>
        <w:t>Утвердить муниципальное задание муниципального бюджетного учреждения культуры «Централизованная межпоселенческая  клубная система Саянского района» на 2018 год и плановый период 2019 и 2020 года, согласно приложению к настоящему постановлению.</w:t>
      </w:r>
    </w:p>
    <w:p w:rsidR="00761C68" w:rsidRPr="00761C68" w:rsidRDefault="00761C68" w:rsidP="00761C68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1C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1C6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 (И.А. Захаров).</w:t>
      </w:r>
    </w:p>
    <w:p w:rsidR="00761C68" w:rsidRPr="00761C68" w:rsidRDefault="00761C68" w:rsidP="00761C6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61C68">
        <w:rPr>
          <w:rFonts w:ascii="Times New Roman" w:hAnsi="Times New Roman"/>
          <w:sz w:val="28"/>
          <w:szCs w:val="28"/>
        </w:rPr>
        <w:t>Настоящее постановление вступает в силу с 01.01.2018г и подлежит</w:t>
      </w:r>
    </w:p>
    <w:p w:rsidR="00761C68" w:rsidRPr="00761C68" w:rsidRDefault="00761C68" w:rsidP="00761C6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61C68">
        <w:rPr>
          <w:rFonts w:ascii="Times New Roman" w:hAnsi="Times New Roman"/>
          <w:sz w:val="28"/>
          <w:szCs w:val="28"/>
        </w:rPr>
        <w:t xml:space="preserve">размещению на официальном сайте Саянского района </w:t>
      </w:r>
      <w:proofErr w:type="spellStart"/>
      <w:r w:rsidRPr="00761C68">
        <w:rPr>
          <w:rFonts w:ascii="Times New Roman" w:hAnsi="Times New Roman"/>
          <w:sz w:val="28"/>
          <w:szCs w:val="28"/>
        </w:rPr>
        <w:t>www</w:t>
      </w:r>
      <w:proofErr w:type="spellEnd"/>
      <w:r w:rsidRPr="00761C68">
        <w:rPr>
          <w:rFonts w:ascii="Times New Roman" w:hAnsi="Times New Roman"/>
          <w:sz w:val="28"/>
          <w:szCs w:val="28"/>
        </w:rPr>
        <w:t>.</w:t>
      </w:r>
      <w:proofErr w:type="spellStart"/>
      <w:r w:rsidRPr="00761C6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61C68">
        <w:rPr>
          <w:rFonts w:ascii="Times New Roman" w:hAnsi="Times New Roman"/>
          <w:sz w:val="28"/>
          <w:szCs w:val="28"/>
        </w:rPr>
        <w:t>-</w:t>
      </w:r>
      <w:proofErr w:type="spellStart"/>
      <w:r w:rsidRPr="00761C68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Pr="00761C68">
        <w:rPr>
          <w:rFonts w:ascii="Times New Roman" w:hAnsi="Times New Roman"/>
          <w:sz w:val="28"/>
          <w:szCs w:val="28"/>
        </w:rPr>
        <w:t>.</w:t>
      </w:r>
      <w:proofErr w:type="spellStart"/>
      <w:r w:rsidRPr="00761C6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61C68">
        <w:rPr>
          <w:rFonts w:ascii="Times New Roman" w:hAnsi="Times New Roman"/>
          <w:sz w:val="28"/>
          <w:szCs w:val="28"/>
        </w:rPr>
        <w:t xml:space="preserve">. </w:t>
      </w:r>
    </w:p>
    <w:p w:rsidR="00761C68" w:rsidRPr="00761C68" w:rsidRDefault="00761C68" w:rsidP="00761C68">
      <w:pPr>
        <w:pStyle w:val="aa"/>
        <w:ind w:firstLine="0"/>
        <w:rPr>
          <w:rFonts w:eastAsiaTheme="minorEastAsia"/>
          <w:sz w:val="28"/>
          <w:szCs w:val="28"/>
        </w:rPr>
      </w:pPr>
    </w:p>
    <w:p w:rsidR="00761C68" w:rsidRPr="00761C68" w:rsidRDefault="00761C68" w:rsidP="00761C68">
      <w:pPr>
        <w:pStyle w:val="aa"/>
        <w:ind w:firstLine="0"/>
        <w:rPr>
          <w:rFonts w:eastAsiaTheme="minorEastAsia"/>
          <w:sz w:val="28"/>
          <w:szCs w:val="28"/>
        </w:rPr>
      </w:pPr>
    </w:p>
    <w:p w:rsidR="00761C68" w:rsidRPr="00761C68" w:rsidRDefault="00761C68" w:rsidP="00761C68">
      <w:pPr>
        <w:pStyle w:val="aa"/>
        <w:ind w:firstLine="0"/>
        <w:rPr>
          <w:rFonts w:eastAsiaTheme="minorEastAsia"/>
          <w:sz w:val="28"/>
          <w:szCs w:val="28"/>
        </w:rPr>
      </w:pPr>
    </w:p>
    <w:p w:rsidR="00761C68" w:rsidRPr="00761C68" w:rsidRDefault="00761C68" w:rsidP="00761C68">
      <w:pPr>
        <w:pStyle w:val="aa"/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Глава района</w:t>
      </w:r>
      <w:r>
        <w:rPr>
          <w:rFonts w:eastAsiaTheme="minorEastAsia"/>
          <w:sz w:val="28"/>
          <w:szCs w:val="28"/>
        </w:rPr>
        <w:tab/>
      </w:r>
      <w:r w:rsidRPr="00761C68">
        <w:rPr>
          <w:rFonts w:eastAsiaTheme="minorEastAsia"/>
          <w:sz w:val="28"/>
          <w:szCs w:val="28"/>
        </w:rPr>
        <w:tab/>
      </w:r>
      <w:r w:rsidRPr="00761C68">
        <w:rPr>
          <w:rFonts w:eastAsiaTheme="minorEastAsia"/>
          <w:sz w:val="28"/>
          <w:szCs w:val="28"/>
        </w:rPr>
        <w:tab/>
      </w:r>
      <w:r w:rsidRPr="00761C68">
        <w:rPr>
          <w:rFonts w:eastAsiaTheme="minorEastAsia"/>
          <w:sz w:val="28"/>
          <w:szCs w:val="28"/>
        </w:rPr>
        <w:tab/>
      </w:r>
      <w:r w:rsidRPr="00761C68">
        <w:rPr>
          <w:rFonts w:eastAsiaTheme="minorEastAsia"/>
          <w:sz w:val="28"/>
          <w:szCs w:val="28"/>
        </w:rPr>
        <w:tab/>
      </w:r>
      <w:r w:rsidRPr="00761C68">
        <w:rPr>
          <w:rFonts w:eastAsiaTheme="minorEastAsia"/>
          <w:sz w:val="28"/>
          <w:szCs w:val="28"/>
        </w:rPr>
        <w:tab/>
      </w:r>
      <w:r w:rsidRPr="00761C68">
        <w:rPr>
          <w:rFonts w:eastAsiaTheme="minorEastAsia"/>
          <w:sz w:val="28"/>
          <w:szCs w:val="28"/>
        </w:rPr>
        <w:tab/>
        <w:t xml:space="preserve">          И.В. Данилин</w:t>
      </w:r>
    </w:p>
    <w:p w:rsidR="00761C68" w:rsidRDefault="00761C68" w:rsidP="00761C68">
      <w:pPr>
        <w:tabs>
          <w:tab w:val="left" w:pos="4950"/>
        </w:tabs>
        <w:rPr>
          <w:sz w:val="26"/>
          <w:szCs w:val="26"/>
        </w:rPr>
        <w:sectPr w:rsidR="00761C68" w:rsidSect="00761C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260C" w:rsidRPr="009621E2" w:rsidRDefault="00746126" w:rsidP="009621E2">
      <w:pPr>
        <w:tabs>
          <w:tab w:val="left" w:pos="4950"/>
        </w:tabs>
        <w:ind w:firstLine="1077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8F260C" w:rsidRDefault="008F260C" w:rsidP="009621E2">
      <w:pPr>
        <w:tabs>
          <w:tab w:val="left" w:pos="4950"/>
        </w:tabs>
        <w:ind w:firstLine="10773"/>
        <w:rPr>
          <w:sz w:val="26"/>
          <w:szCs w:val="26"/>
        </w:rPr>
      </w:pPr>
      <w:r w:rsidRPr="009621E2">
        <w:rPr>
          <w:sz w:val="26"/>
          <w:szCs w:val="26"/>
        </w:rPr>
        <w:t>Администрации Саянского района</w:t>
      </w:r>
    </w:p>
    <w:p w:rsidR="008F260C" w:rsidRDefault="008F260C" w:rsidP="00907B53">
      <w:pPr>
        <w:tabs>
          <w:tab w:val="left" w:pos="4950"/>
        </w:tabs>
        <w:ind w:firstLine="10773"/>
        <w:rPr>
          <w:b/>
        </w:rPr>
      </w:pPr>
      <w:r>
        <w:rPr>
          <w:sz w:val="26"/>
          <w:szCs w:val="26"/>
        </w:rPr>
        <w:t xml:space="preserve">от  </w:t>
      </w:r>
      <w:r w:rsidR="00AC40E0">
        <w:rPr>
          <w:sz w:val="26"/>
          <w:szCs w:val="26"/>
        </w:rPr>
        <w:t>09.01.</w:t>
      </w:r>
      <w:r>
        <w:rPr>
          <w:sz w:val="26"/>
          <w:szCs w:val="26"/>
        </w:rPr>
        <w:t>20</w:t>
      </w:r>
      <w:r w:rsidR="00AC40E0">
        <w:rPr>
          <w:sz w:val="26"/>
          <w:szCs w:val="26"/>
        </w:rPr>
        <w:t>18</w:t>
      </w:r>
      <w:r w:rsidR="0074612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AC40E0">
        <w:rPr>
          <w:bCs/>
          <w:sz w:val="28"/>
          <w:szCs w:val="28"/>
        </w:rPr>
        <w:t>1-п</w:t>
      </w:r>
    </w:p>
    <w:p w:rsidR="008F260C" w:rsidRDefault="008F260C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0C" w:rsidRPr="009621E2" w:rsidRDefault="008F260C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E2">
        <w:rPr>
          <w:rFonts w:ascii="Times New Roman" w:hAnsi="Times New Roman" w:cs="Times New Roman"/>
          <w:b/>
          <w:sz w:val="28"/>
          <w:szCs w:val="28"/>
        </w:rPr>
        <w:t>Муниципальное задание  на оказание муниципальных услуг</w:t>
      </w:r>
    </w:p>
    <w:p w:rsidR="008F260C" w:rsidRPr="009621E2" w:rsidRDefault="008F260C" w:rsidP="00720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1E2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муниципальным бюджетным  учреждением культуры</w:t>
      </w:r>
    </w:p>
    <w:p w:rsidR="008F260C" w:rsidRPr="009621E2" w:rsidRDefault="008F260C" w:rsidP="00720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621E2">
        <w:rPr>
          <w:rFonts w:ascii="Times New Roman" w:hAnsi="Times New Roman"/>
          <w:b/>
          <w:noProof/>
          <w:sz w:val="28"/>
          <w:szCs w:val="28"/>
          <w:u w:val="single"/>
        </w:rPr>
        <w:t>«Централизованная межпоселенческая клубная система Саянского района»</w:t>
      </w:r>
    </w:p>
    <w:p w:rsidR="008F260C" w:rsidRPr="009621E2" w:rsidRDefault="008F260C" w:rsidP="00720FF7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621E2">
        <w:rPr>
          <w:rFonts w:ascii="Times New Roman" w:hAnsi="Times New Roman"/>
          <w:b/>
          <w:noProof/>
          <w:sz w:val="28"/>
          <w:szCs w:val="28"/>
        </w:rPr>
        <w:t>с 201</w:t>
      </w:r>
      <w:r w:rsidR="0014351B">
        <w:rPr>
          <w:rFonts w:ascii="Times New Roman" w:hAnsi="Times New Roman"/>
          <w:b/>
          <w:noProof/>
          <w:sz w:val="28"/>
          <w:szCs w:val="28"/>
        </w:rPr>
        <w:t>8</w:t>
      </w:r>
      <w:r w:rsidRPr="009621E2">
        <w:rPr>
          <w:rFonts w:ascii="Times New Roman" w:hAnsi="Times New Roman"/>
          <w:b/>
          <w:noProof/>
          <w:sz w:val="28"/>
          <w:szCs w:val="28"/>
        </w:rPr>
        <w:t xml:space="preserve"> года и плановый период 201</w:t>
      </w:r>
      <w:r>
        <w:rPr>
          <w:rFonts w:ascii="Times New Roman" w:hAnsi="Times New Roman"/>
          <w:b/>
          <w:noProof/>
          <w:sz w:val="28"/>
          <w:szCs w:val="28"/>
        </w:rPr>
        <w:t>9</w:t>
      </w:r>
      <w:r w:rsidR="0014351B">
        <w:rPr>
          <w:rFonts w:ascii="Times New Roman" w:hAnsi="Times New Roman"/>
          <w:b/>
          <w:noProof/>
          <w:sz w:val="28"/>
          <w:szCs w:val="28"/>
        </w:rPr>
        <w:t xml:space="preserve">  и 2020 годов</w:t>
      </w: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8F260C" w:rsidRPr="005030AA" w:rsidTr="00E51794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</w:rPr>
              <w:t>по</w:t>
            </w:r>
            <w:proofErr w:type="gramEnd"/>
            <w:r w:rsidRPr="00503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927D0E" w:rsidRDefault="008F260C" w:rsidP="002907B9">
            <w:pPr>
              <w:jc w:val="both"/>
              <w:rPr>
                <w:b/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  <w:r w:rsidRPr="00927D0E">
              <w:rPr>
                <w:b/>
                <w:sz w:val="28"/>
                <w:szCs w:val="28"/>
              </w:rPr>
              <w:t>Муниципальное бюджетное учреждение культуры «Централизованная межпоселенческая клубная система Саянского района»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</w:tr>
      <w:tr w:rsidR="008F260C" w:rsidRPr="005030AA" w:rsidTr="00E51794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92.13</w:t>
            </w:r>
          </w:p>
        </w:tc>
      </w:tr>
      <w:tr w:rsidR="008F260C" w:rsidRPr="005030AA" w:rsidTr="00E51794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F41E57" w:rsidRDefault="008F260C" w:rsidP="00E51794">
            <w:pPr>
              <w:rPr>
                <w:sz w:val="28"/>
                <w:szCs w:val="28"/>
              </w:rPr>
            </w:pPr>
            <w:r w:rsidRPr="00927D0E">
              <w:rPr>
                <w:b/>
                <w:sz w:val="28"/>
                <w:szCs w:val="28"/>
              </w:rPr>
              <w:t> </w:t>
            </w:r>
            <w:r w:rsidRPr="00F41E57">
              <w:rPr>
                <w:sz w:val="28"/>
                <w:szCs w:val="28"/>
              </w:rPr>
              <w:t>- показ кинофильмов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</w:p>
        </w:tc>
      </w:tr>
      <w:tr w:rsidR="008F260C" w:rsidRPr="005030AA" w:rsidTr="00E5179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927D0E" w:rsidRDefault="008F260C" w:rsidP="00F41E5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- д</w:t>
            </w:r>
            <w:r w:rsidRPr="004164D4">
              <w:rPr>
                <w:color w:val="000000"/>
                <w:sz w:val="28"/>
                <w:szCs w:val="28"/>
                <w:shd w:val="clear" w:color="auto" w:fill="FCFCFC"/>
              </w:rPr>
              <w:t>еятельность библиотек, архивов, учреждений клубного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5030AA" w:rsidRDefault="008F260C" w:rsidP="00E51794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Pr="005030AA" w:rsidRDefault="008F260C" w:rsidP="00E51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92.51</w:t>
            </w:r>
          </w:p>
        </w:tc>
      </w:tr>
    </w:tbl>
    <w:p w:rsidR="008F260C" w:rsidRDefault="008F260C" w:rsidP="00720FF7">
      <w:pPr>
        <w:jc w:val="center"/>
        <w:rPr>
          <w:sz w:val="28"/>
          <w:szCs w:val="28"/>
        </w:rPr>
      </w:pPr>
    </w:p>
    <w:p w:rsidR="008F260C" w:rsidRPr="00063292" w:rsidRDefault="008F260C" w:rsidP="00720FF7">
      <w:pPr>
        <w:jc w:val="center"/>
        <w:rPr>
          <w:sz w:val="28"/>
          <w:szCs w:val="28"/>
          <w:vertAlign w:val="superscript"/>
        </w:rPr>
      </w:pPr>
      <w:r w:rsidRPr="00063292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</w:t>
      </w:r>
      <w:r w:rsidRPr="00063292">
        <w:rPr>
          <w:sz w:val="28"/>
          <w:szCs w:val="28"/>
        </w:rPr>
        <w:t>ых услугах</w:t>
      </w:r>
      <w:proofErr w:type="gramStart"/>
      <w:r w:rsidRPr="00063292">
        <w:rPr>
          <w:sz w:val="28"/>
          <w:szCs w:val="28"/>
          <w:vertAlign w:val="superscript"/>
        </w:rPr>
        <w:t>1</w:t>
      </w:r>
      <w:proofErr w:type="gramEnd"/>
    </w:p>
    <w:p w:rsidR="008F260C" w:rsidRPr="00691F29" w:rsidRDefault="008F260C" w:rsidP="00720FF7">
      <w:pPr>
        <w:rPr>
          <w:sz w:val="16"/>
          <w:szCs w:val="16"/>
        </w:rPr>
      </w:pPr>
    </w:p>
    <w:p w:rsidR="008F260C" w:rsidRPr="009621E2" w:rsidRDefault="008F260C" w:rsidP="009621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8F260C" w:rsidRPr="00C23191" w:rsidTr="00264B29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DB25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C23191" w:rsidRDefault="008F260C" w:rsidP="00E51794">
            <w:r w:rsidRPr="00C23191">
              <w:t> </w:t>
            </w:r>
            <w:r w:rsidRPr="00EE1ABC">
              <w:rPr>
                <w:sz w:val="28"/>
              </w:rPr>
              <w:t>Показ кинофильмов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260C" w:rsidRPr="00C23191" w:rsidRDefault="008F260C" w:rsidP="00E51794">
            <w:r>
              <w:t>070220</w:t>
            </w:r>
          </w:p>
        </w:tc>
      </w:tr>
      <w:tr w:rsidR="008F260C" w:rsidRPr="00C23191" w:rsidTr="00264B29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A44911" w:rsidRDefault="008F260C" w:rsidP="00DB25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60C" w:rsidRPr="00C23191" w:rsidRDefault="008F260C" w:rsidP="00E51794"/>
        </w:tc>
      </w:tr>
      <w:tr w:rsidR="008F260C" w:rsidRPr="00C23191" w:rsidTr="00264B29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260C" w:rsidRPr="00720FF7" w:rsidRDefault="008F260C" w:rsidP="00720F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FF7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60C" w:rsidRPr="00C23191" w:rsidRDefault="008F260C" w:rsidP="00B06AC7">
            <w:pPr>
              <w:pStyle w:val="ConsPlusNormal"/>
              <w:widowControl/>
              <w:ind w:firstLine="0"/>
              <w:jc w:val="both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60C" w:rsidRPr="00C23191" w:rsidRDefault="008F260C" w:rsidP="00E51794">
            <w:r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Default="008F260C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  <w:p w:rsidR="008F260C" w:rsidRPr="009D1FF2" w:rsidRDefault="008F260C" w:rsidP="00DB25B0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</w:tbl>
    <w:p w:rsidR="008F260C" w:rsidRPr="00691F29" w:rsidRDefault="008F260C" w:rsidP="00720FF7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F260C" w:rsidRPr="008C7B77" w:rsidTr="00E51794">
        <w:trPr>
          <w:trHeight w:val="88"/>
        </w:trPr>
        <w:tc>
          <w:tcPr>
            <w:tcW w:w="1162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8F260C" w:rsidRPr="008C7B77" w:rsidTr="00E51794">
        <w:tc>
          <w:tcPr>
            <w:tcW w:w="116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 ОКЕИ</w:t>
            </w:r>
          </w:p>
        </w:tc>
        <w:tc>
          <w:tcPr>
            <w:tcW w:w="127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2018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2019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2020 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(2-й год планового периода)</w:t>
            </w:r>
          </w:p>
        </w:tc>
      </w:tr>
      <w:tr w:rsidR="008F260C" w:rsidRPr="008C7B77" w:rsidTr="00E51794">
        <w:tc>
          <w:tcPr>
            <w:tcW w:w="116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F260C" w:rsidRPr="008C7B77" w:rsidTr="00E51794">
        <w:tc>
          <w:tcPr>
            <w:tcW w:w="1162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F260C" w:rsidRPr="008C7B77" w:rsidTr="00E51794">
        <w:tc>
          <w:tcPr>
            <w:tcW w:w="1162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260C" w:rsidRPr="008C7B77" w:rsidRDefault="008F260C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0C" w:rsidRPr="008C7B77" w:rsidRDefault="008F260C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8F260C" w:rsidRPr="008C7B77" w:rsidRDefault="008F260C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60C" w:rsidRPr="008C7B77" w:rsidRDefault="008F260C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8F260C" w:rsidRPr="008C7B77" w:rsidRDefault="008F260C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260C" w:rsidRPr="008C7B77" w:rsidRDefault="008F260C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0C" w:rsidRPr="008C7B77" w:rsidRDefault="008F260C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60C" w:rsidRPr="008C7B77" w:rsidRDefault="008F260C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0C" w:rsidRPr="008C7B77" w:rsidRDefault="008F260C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60C" w:rsidRPr="008C7B77" w:rsidRDefault="008F260C" w:rsidP="00033CA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60C" w:rsidRPr="008C7B77" w:rsidRDefault="008F260C" w:rsidP="00033CAD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8F260C" w:rsidRPr="00691F29" w:rsidRDefault="008F260C" w:rsidP="00720FF7"/>
    <w:p w:rsidR="008F260C" w:rsidRPr="009D1FF2" w:rsidRDefault="008F260C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8F260C" w:rsidRPr="00691F29" w:rsidRDefault="008F260C" w:rsidP="00720FF7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22"/>
        <w:gridCol w:w="1105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F260C" w:rsidRPr="008C7B77" w:rsidTr="00981540">
        <w:tc>
          <w:tcPr>
            <w:tcW w:w="1022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61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8F260C" w:rsidRPr="008C7B77" w:rsidTr="00981540">
        <w:tc>
          <w:tcPr>
            <w:tcW w:w="102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2018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2019 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2018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2019 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F260C" w:rsidRPr="008C7B77" w:rsidTr="00981540">
        <w:tc>
          <w:tcPr>
            <w:tcW w:w="102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8F260C" w:rsidRPr="008C7B77" w:rsidTr="00981540">
        <w:tc>
          <w:tcPr>
            <w:tcW w:w="1022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8F260C" w:rsidRPr="008C7B77" w:rsidTr="002E5B0E">
        <w:trPr>
          <w:trHeight w:val="729"/>
        </w:trPr>
        <w:tc>
          <w:tcPr>
            <w:tcW w:w="1022" w:type="dxa"/>
            <w:vMerge w:val="restart"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07022000000000001008101102; 07022000000000002007101102</w:t>
            </w:r>
          </w:p>
        </w:tc>
        <w:tc>
          <w:tcPr>
            <w:tcW w:w="1105" w:type="dxa"/>
            <w:vMerge w:val="restart"/>
          </w:tcPr>
          <w:p w:rsidR="008F260C" w:rsidRPr="008C7B77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Показ кинофильмов</w:t>
            </w: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8F260C" w:rsidRPr="008C7B77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Число киносеансов на платной основе</w:t>
            </w:r>
          </w:p>
        </w:tc>
        <w:tc>
          <w:tcPr>
            <w:tcW w:w="1197" w:type="dxa"/>
          </w:tcPr>
          <w:p w:rsidR="008F260C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ед.</w:t>
            </w:r>
          </w:p>
          <w:p w:rsidR="008F260C" w:rsidRPr="008C7B77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04" w:type="dxa"/>
          </w:tcPr>
          <w:p w:rsidR="008F260C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  <w:p w:rsidR="008F260C" w:rsidRPr="00F1283B" w:rsidRDefault="008F260C" w:rsidP="00F1283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8F260C" w:rsidRPr="00B9502A" w:rsidRDefault="00AF69AC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8F260C" w:rsidRPr="00B9502A" w:rsidRDefault="008F260C" w:rsidP="00B95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Default="00AF69AC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:rsidR="008F260C" w:rsidRPr="00B9502A" w:rsidRDefault="008F260C" w:rsidP="00B95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Default="00AF69AC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:rsidR="008F260C" w:rsidRPr="00B9502A" w:rsidRDefault="008F260C" w:rsidP="00B95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F260C" w:rsidRPr="008C7B77" w:rsidTr="002E5B0E">
        <w:trPr>
          <w:trHeight w:val="168"/>
        </w:trPr>
        <w:tc>
          <w:tcPr>
            <w:tcW w:w="1022" w:type="dxa"/>
            <w:vMerge/>
          </w:tcPr>
          <w:p w:rsidR="008F260C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F260C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8F260C" w:rsidRPr="008C7B77" w:rsidRDefault="008F260C" w:rsidP="002E6AF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Число киносеансов социальный заказ</w:t>
            </w:r>
          </w:p>
        </w:tc>
        <w:tc>
          <w:tcPr>
            <w:tcW w:w="1197" w:type="dxa"/>
          </w:tcPr>
          <w:p w:rsidR="008F260C" w:rsidRDefault="008F260C" w:rsidP="002E6AF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ед.</w:t>
            </w:r>
          </w:p>
          <w:p w:rsidR="008F260C" w:rsidRPr="008C7B77" w:rsidRDefault="008F260C" w:rsidP="002E6AF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04" w:type="dxa"/>
          </w:tcPr>
          <w:p w:rsidR="008F260C" w:rsidRDefault="008F260C" w:rsidP="002E6AF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  <w:p w:rsidR="008F260C" w:rsidRPr="00F1283B" w:rsidRDefault="008F260C" w:rsidP="002E6AF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8F260C" w:rsidRPr="00B9502A" w:rsidRDefault="00AF69AC" w:rsidP="002E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8F260C" w:rsidRPr="00B9502A" w:rsidRDefault="008F260C" w:rsidP="002E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Default="00AF69AC" w:rsidP="002E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8F260C" w:rsidRPr="00B9502A" w:rsidRDefault="008F260C" w:rsidP="002E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Default="00AF69AC" w:rsidP="002E6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8F260C" w:rsidRPr="00B9502A" w:rsidRDefault="008F260C" w:rsidP="002E6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F260C" w:rsidRPr="008C7B77" w:rsidTr="002E5B0E">
        <w:trPr>
          <w:trHeight w:val="262"/>
        </w:trPr>
        <w:tc>
          <w:tcPr>
            <w:tcW w:w="1022" w:type="dxa"/>
            <w:vMerge/>
          </w:tcPr>
          <w:p w:rsidR="008F260C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F260C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8F260C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Число зрителей на платной основе</w:t>
            </w:r>
          </w:p>
        </w:tc>
        <w:tc>
          <w:tcPr>
            <w:tcW w:w="1197" w:type="dxa"/>
          </w:tcPr>
          <w:p w:rsidR="008F260C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504" w:type="dxa"/>
          </w:tcPr>
          <w:p w:rsidR="008F260C" w:rsidRDefault="008F260C" w:rsidP="00F1283B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6" w:type="dxa"/>
          </w:tcPr>
          <w:p w:rsidR="008F260C" w:rsidRDefault="008F260C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</w:t>
            </w:r>
          </w:p>
        </w:tc>
        <w:tc>
          <w:tcPr>
            <w:tcW w:w="828" w:type="dxa"/>
          </w:tcPr>
          <w:p w:rsidR="008F260C" w:rsidRDefault="008F260C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</w:t>
            </w:r>
          </w:p>
        </w:tc>
        <w:tc>
          <w:tcPr>
            <w:tcW w:w="828" w:type="dxa"/>
          </w:tcPr>
          <w:p w:rsidR="008F260C" w:rsidRDefault="008F260C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</w:t>
            </w:r>
          </w:p>
        </w:tc>
        <w:tc>
          <w:tcPr>
            <w:tcW w:w="996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F260C" w:rsidRPr="008C7B77" w:rsidTr="002E5B0E">
        <w:trPr>
          <w:trHeight w:val="187"/>
        </w:trPr>
        <w:tc>
          <w:tcPr>
            <w:tcW w:w="1022" w:type="dxa"/>
            <w:vMerge/>
          </w:tcPr>
          <w:p w:rsidR="008F260C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05" w:type="dxa"/>
            <w:vMerge/>
          </w:tcPr>
          <w:p w:rsidR="008F260C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E5179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</w:tcPr>
          <w:p w:rsidR="008F260C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Число зрителей социальный заказ</w:t>
            </w:r>
          </w:p>
        </w:tc>
        <w:tc>
          <w:tcPr>
            <w:tcW w:w="1197" w:type="dxa"/>
          </w:tcPr>
          <w:p w:rsidR="008F260C" w:rsidRDefault="008F260C" w:rsidP="00033CA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504" w:type="dxa"/>
          </w:tcPr>
          <w:p w:rsidR="008F260C" w:rsidRDefault="008F260C" w:rsidP="00F1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6" w:type="dxa"/>
          </w:tcPr>
          <w:p w:rsidR="008F260C" w:rsidRDefault="008F260C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28" w:type="dxa"/>
          </w:tcPr>
          <w:p w:rsidR="008F260C" w:rsidRDefault="008F260C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28" w:type="dxa"/>
          </w:tcPr>
          <w:p w:rsidR="008F260C" w:rsidRDefault="008F260C" w:rsidP="00B95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6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60C" w:rsidRPr="008C7B77" w:rsidRDefault="008F260C" w:rsidP="00AC4C02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8F260C" w:rsidRDefault="008F260C" w:rsidP="00720FF7">
      <w:pPr>
        <w:rPr>
          <w:sz w:val="28"/>
          <w:szCs w:val="28"/>
        </w:rPr>
      </w:pPr>
    </w:p>
    <w:p w:rsidR="008F260C" w:rsidRPr="009D1FF2" w:rsidRDefault="008F260C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F260C" w:rsidRPr="003E250C" w:rsidRDefault="008F260C" w:rsidP="00720FF7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8F260C" w:rsidRPr="009D1FF2" w:rsidTr="00E5179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F260C" w:rsidRPr="009D1FF2" w:rsidTr="00E517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F260C" w:rsidRPr="009D1FF2" w:rsidTr="00E5179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Pr="009D1FF2" w:rsidRDefault="008F260C" w:rsidP="00E5179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F260C" w:rsidRPr="009D1FF2" w:rsidTr="009621E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0C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t> </w:t>
            </w:r>
          </w:p>
          <w:p w:rsidR="008F260C" w:rsidRPr="002E3297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lastRenderedPageBreak/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60C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lastRenderedPageBreak/>
              <w:t> </w:t>
            </w:r>
          </w:p>
          <w:p w:rsidR="008F260C" w:rsidRPr="002E3297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lastRenderedPageBreak/>
              <w:t>МБУК «Централизованная межпоселенческая клубная система Саянского района»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lastRenderedPageBreak/>
              <w:t> </w:t>
            </w:r>
          </w:p>
          <w:p w:rsidR="008F260C" w:rsidRPr="002E3297" w:rsidRDefault="00AF69AC" w:rsidP="00AF69AC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lastRenderedPageBreak/>
              <w:t>20</w:t>
            </w:r>
            <w:r w:rsidR="008F260C" w:rsidRPr="002E3297">
              <w:rPr>
                <w:spacing w:val="-6"/>
                <w:sz w:val="26"/>
                <w:szCs w:val="26"/>
              </w:rPr>
              <w:t>.</w:t>
            </w:r>
            <w:r>
              <w:rPr>
                <w:spacing w:val="-6"/>
                <w:sz w:val="26"/>
                <w:szCs w:val="26"/>
              </w:rPr>
              <w:t>12</w:t>
            </w:r>
            <w:r w:rsidR="008F260C" w:rsidRPr="002E3297">
              <w:rPr>
                <w:spacing w:val="-6"/>
                <w:sz w:val="26"/>
                <w:szCs w:val="26"/>
              </w:rPr>
              <w:t>.201</w:t>
            </w:r>
            <w:r>
              <w:rPr>
                <w:spacing w:val="-6"/>
                <w:sz w:val="26"/>
                <w:szCs w:val="26"/>
              </w:rPr>
              <w:t>7</w:t>
            </w:r>
            <w:r w:rsidR="008F260C" w:rsidRPr="002E3297">
              <w:rPr>
                <w:spacing w:val="-6"/>
                <w:sz w:val="26"/>
                <w:szCs w:val="26"/>
              </w:rPr>
              <w:t>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60C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lastRenderedPageBreak/>
              <w:t xml:space="preserve">  </w:t>
            </w:r>
          </w:p>
          <w:p w:rsidR="008F260C" w:rsidRPr="002E3297" w:rsidRDefault="008F260C" w:rsidP="00AF69AC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lastRenderedPageBreak/>
              <w:t xml:space="preserve">№ </w:t>
            </w:r>
            <w:r w:rsidR="00AF69AC">
              <w:rPr>
                <w:spacing w:val="-6"/>
                <w:sz w:val="26"/>
                <w:szCs w:val="26"/>
              </w:rPr>
              <w:t>18</w:t>
            </w:r>
            <w:r w:rsidRPr="002E3297">
              <w:rPr>
                <w:spacing w:val="-6"/>
                <w:sz w:val="26"/>
                <w:szCs w:val="26"/>
              </w:rPr>
              <w:t>8</w:t>
            </w:r>
            <w:r w:rsidR="00AF69AC">
              <w:rPr>
                <w:spacing w:val="-6"/>
                <w:sz w:val="26"/>
                <w:szCs w:val="26"/>
              </w:rPr>
              <w:t>-о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60C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lastRenderedPageBreak/>
              <w:t> </w:t>
            </w:r>
          </w:p>
          <w:p w:rsidR="008F260C" w:rsidRPr="002E3297" w:rsidRDefault="008F260C" w:rsidP="009621E2">
            <w:pPr>
              <w:rPr>
                <w:spacing w:val="-6"/>
                <w:sz w:val="26"/>
                <w:szCs w:val="26"/>
              </w:rPr>
            </w:pPr>
            <w:r w:rsidRPr="002E3297">
              <w:rPr>
                <w:spacing w:val="-6"/>
                <w:sz w:val="26"/>
                <w:szCs w:val="26"/>
              </w:rPr>
              <w:lastRenderedPageBreak/>
              <w:t xml:space="preserve">Об утверждения перечня платных услуг Муниципального бюджетного учреждения </w:t>
            </w:r>
            <w:r>
              <w:rPr>
                <w:spacing w:val="-6"/>
                <w:sz w:val="26"/>
                <w:szCs w:val="26"/>
              </w:rPr>
              <w:t xml:space="preserve"> культуры </w:t>
            </w:r>
            <w:r w:rsidRPr="002E3297">
              <w:rPr>
                <w:spacing w:val="-6"/>
                <w:sz w:val="26"/>
                <w:szCs w:val="26"/>
              </w:rPr>
              <w:t>«Централизованная межпоселенческая клубная система Саянского района»</w:t>
            </w:r>
          </w:p>
        </w:tc>
      </w:tr>
    </w:tbl>
    <w:p w:rsidR="008F260C" w:rsidRDefault="008F260C" w:rsidP="00720FF7"/>
    <w:p w:rsidR="008F260C" w:rsidRPr="009D1FF2" w:rsidRDefault="008F260C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</w:p>
    <w:p w:rsidR="008F260C" w:rsidRPr="00646D6E" w:rsidRDefault="008F260C" w:rsidP="00646D6E">
      <w:pPr>
        <w:rPr>
          <w:sz w:val="28"/>
          <w:szCs w:val="28"/>
          <w:u w:val="single"/>
        </w:rPr>
      </w:pPr>
      <w:r w:rsidRPr="009D1FF2">
        <w:rPr>
          <w:sz w:val="28"/>
          <w:szCs w:val="28"/>
        </w:rPr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 </w:t>
      </w:r>
      <w:r w:rsidRPr="00646D6E">
        <w:rPr>
          <w:sz w:val="28"/>
          <w:szCs w:val="28"/>
          <w:u w:val="single"/>
        </w:rPr>
        <w:t>Постановление администрации Саянского района от 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задания».</w:t>
      </w:r>
    </w:p>
    <w:p w:rsidR="008F260C" w:rsidRPr="009D1FF2" w:rsidRDefault="008F260C" w:rsidP="00720FF7">
      <w:pPr>
        <w:jc w:val="center"/>
        <w:rPr>
          <w:sz w:val="20"/>
          <w:szCs w:val="20"/>
        </w:rPr>
      </w:pPr>
      <w:r w:rsidRPr="009D1FF2">
        <w:rPr>
          <w:sz w:val="20"/>
          <w:szCs w:val="20"/>
        </w:rPr>
        <w:t>(наименование, порядок и дата нормативного правового акта)</w:t>
      </w:r>
    </w:p>
    <w:p w:rsidR="008F260C" w:rsidRPr="009D1FF2" w:rsidRDefault="008F260C" w:rsidP="00720FF7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8F260C" w:rsidRPr="009D1FF2" w:rsidRDefault="008F260C" w:rsidP="00720FF7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8F260C" w:rsidRPr="008C7B77" w:rsidTr="00E51794">
        <w:trPr>
          <w:trHeight w:val="85"/>
        </w:trPr>
        <w:tc>
          <w:tcPr>
            <w:tcW w:w="4564" w:type="dxa"/>
          </w:tcPr>
          <w:p w:rsidR="008F260C" w:rsidRPr="008C7B77" w:rsidRDefault="008F260C" w:rsidP="00E51794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8F260C" w:rsidRPr="008C7B77" w:rsidRDefault="008F260C" w:rsidP="00E51794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8F260C" w:rsidRPr="008C7B77" w:rsidRDefault="008F260C" w:rsidP="00E51794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  <w:noWrap/>
          </w:tcPr>
          <w:p w:rsidR="008F260C" w:rsidRPr="008C7B77" w:rsidRDefault="008F260C" w:rsidP="00E51794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noWrap/>
          </w:tcPr>
          <w:p w:rsidR="008F260C" w:rsidRPr="008C7B77" w:rsidRDefault="008F260C" w:rsidP="00E51794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8F260C" w:rsidRPr="008C7B77" w:rsidRDefault="008F260C" w:rsidP="00E51794">
            <w:pPr>
              <w:jc w:val="center"/>
            </w:pPr>
            <w:r w:rsidRPr="008C7B77">
              <w:t>3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 сайте МБУК «ЦМКС Саянского района» 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социальной сети «Контакте» в группе МБУК «ЦМКС Саянского района» 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2 раз в месяц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 xml:space="preserve">на информационных стендах (уголках получателей услуг), размещенных в каждом учреждении 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В соответствии с требованиями закона Российской Федерации от 07.02.1992г. №2300-1 «О защите прав потребителей» пп.9,10 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месяц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 баннерах, рекламных щитах, афишах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  <w:tr w:rsidR="008F260C" w:rsidRPr="008C7B77" w:rsidTr="00E51794">
        <w:trPr>
          <w:trHeight w:val="270"/>
        </w:trPr>
        <w:tc>
          <w:tcPr>
            <w:tcW w:w="4564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 xml:space="preserve">Иными способами </w:t>
            </w:r>
          </w:p>
        </w:tc>
        <w:tc>
          <w:tcPr>
            <w:tcW w:w="5812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Наименование проводимого мероприятия, дата, время, стоимость, предлагаемая услуга</w:t>
            </w:r>
          </w:p>
        </w:tc>
        <w:tc>
          <w:tcPr>
            <w:tcW w:w="4253" w:type="dxa"/>
          </w:tcPr>
          <w:p w:rsidR="008F260C" w:rsidRPr="002E3297" w:rsidRDefault="008F260C" w:rsidP="002907B9">
            <w:pPr>
              <w:rPr>
                <w:sz w:val="26"/>
                <w:szCs w:val="26"/>
              </w:rPr>
            </w:pPr>
            <w:r w:rsidRPr="002E3297">
              <w:rPr>
                <w:sz w:val="26"/>
                <w:szCs w:val="26"/>
              </w:rPr>
              <w:t>По мере необходимости, но не реже 1 раза в неделю </w:t>
            </w:r>
          </w:p>
        </w:tc>
      </w:tr>
    </w:tbl>
    <w:p w:rsidR="008F260C" w:rsidRDefault="008F260C" w:rsidP="00720FF7">
      <w:pPr>
        <w:jc w:val="center"/>
        <w:rPr>
          <w:sz w:val="28"/>
          <w:szCs w:val="28"/>
        </w:rPr>
      </w:pPr>
    </w:p>
    <w:p w:rsidR="008F260C" w:rsidRPr="009D1FF2" w:rsidRDefault="008F260C" w:rsidP="00720FF7">
      <w:pPr>
        <w:jc w:val="center"/>
        <w:rPr>
          <w:sz w:val="28"/>
          <w:szCs w:val="28"/>
          <w:vertAlign w:val="superscript"/>
        </w:rPr>
      </w:pPr>
      <w:r w:rsidRPr="009D1FF2">
        <w:rPr>
          <w:sz w:val="28"/>
          <w:szCs w:val="28"/>
        </w:rPr>
        <w:lastRenderedPageBreak/>
        <w:t xml:space="preserve">Часть 2. Сведения о </w:t>
      </w:r>
      <w:proofErr w:type="gramStart"/>
      <w:r w:rsidRPr="009D1FF2">
        <w:rPr>
          <w:sz w:val="28"/>
          <w:szCs w:val="28"/>
        </w:rPr>
        <w:t>выполняемых</w:t>
      </w:r>
      <w:proofErr w:type="gramEnd"/>
      <w:r w:rsidRPr="009D1FF2">
        <w:rPr>
          <w:sz w:val="28"/>
          <w:szCs w:val="28"/>
        </w:rPr>
        <w:t xml:space="preserve"> работах</w:t>
      </w:r>
      <w:r w:rsidRPr="009D1FF2">
        <w:rPr>
          <w:sz w:val="28"/>
          <w:szCs w:val="28"/>
          <w:vertAlign w:val="superscript"/>
        </w:rPr>
        <w:t>3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8F260C" w:rsidRPr="00C23191" w:rsidTr="0084602F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DB25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 xml:space="preserve">работы: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C23191" w:rsidRDefault="008F260C" w:rsidP="00646D6E">
            <w:r w:rsidRPr="00C23191">
              <w:t> </w:t>
            </w:r>
            <w:r>
              <w:rPr>
                <w:sz w:val="28"/>
                <w:szCs w:val="28"/>
              </w:rPr>
              <w:t xml:space="preserve">организация деятельности </w:t>
            </w:r>
            <w:proofErr w:type="gramStart"/>
            <w:r>
              <w:rPr>
                <w:sz w:val="28"/>
                <w:szCs w:val="28"/>
              </w:rPr>
              <w:t>клубных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60C" w:rsidRPr="004A4D02" w:rsidRDefault="008F260C" w:rsidP="002E3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00000000000043008620702510</w:t>
            </w:r>
          </w:p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260C" w:rsidRPr="00C23191" w:rsidRDefault="008F260C" w:rsidP="00E51794">
            <w:r>
              <w:rPr>
                <w:sz w:val="28"/>
                <w:szCs w:val="28"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260C" w:rsidRPr="00C23191" w:rsidRDefault="008F260C" w:rsidP="00E51794">
            <w:r>
              <w:rPr>
                <w:sz w:val="18"/>
                <w:szCs w:val="18"/>
              </w:rPr>
              <w:t>000000000004101102</w:t>
            </w:r>
          </w:p>
        </w:tc>
      </w:tr>
      <w:tr w:rsidR="008F260C" w:rsidRPr="00C23191" w:rsidTr="00E5179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F260C" w:rsidRPr="00C23191" w:rsidRDefault="008F260C" w:rsidP="00DB25B0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работы: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60C" w:rsidRPr="00CD6616" w:rsidRDefault="008F260C" w:rsidP="00646D6E">
            <w:pPr>
              <w:rPr>
                <w:sz w:val="28"/>
                <w:szCs w:val="28"/>
              </w:rPr>
            </w:pPr>
            <w:r w:rsidRPr="00C23191">
              <w:t> </w:t>
            </w:r>
            <w:r w:rsidRPr="00CD6616">
              <w:rPr>
                <w:sz w:val="28"/>
                <w:szCs w:val="28"/>
              </w:rPr>
              <w:t>населени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F260C" w:rsidRPr="00C23191" w:rsidRDefault="008F260C" w:rsidP="00E51794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  <w:tr w:rsidR="008F260C" w:rsidRPr="00C23191" w:rsidTr="00E5179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9D1FF2" w:rsidRDefault="008F260C" w:rsidP="00E5179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260C" w:rsidRPr="00C23191" w:rsidRDefault="008F260C" w:rsidP="00E51794"/>
        </w:tc>
      </w:tr>
    </w:tbl>
    <w:p w:rsidR="008F260C" w:rsidRDefault="008F260C" w:rsidP="00720FF7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8F260C" w:rsidRPr="008C7B77" w:rsidTr="00E51794">
        <w:trPr>
          <w:trHeight w:val="88"/>
        </w:trPr>
        <w:tc>
          <w:tcPr>
            <w:tcW w:w="1162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8F260C" w:rsidRPr="008C7B77" w:rsidTr="00E51794">
        <w:tc>
          <w:tcPr>
            <w:tcW w:w="116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2018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2019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2020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8F260C" w:rsidRPr="008C7B77" w:rsidTr="00E51794">
        <w:tc>
          <w:tcPr>
            <w:tcW w:w="1162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8F260C" w:rsidRPr="008C7B77" w:rsidTr="00E51794">
        <w:tc>
          <w:tcPr>
            <w:tcW w:w="1162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F260C" w:rsidRPr="008C7B77" w:rsidRDefault="008F260C" w:rsidP="00E5179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8F260C" w:rsidRPr="008C7B77" w:rsidTr="00E51794">
        <w:tc>
          <w:tcPr>
            <w:tcW w:w="1162" w:type="dxa"/>
          </w:tcPr>
          <w:p w:rsidR="008F260C" w:rsidRPr="008C7B77" w:rsidRDefault="008F260C" w:rsidP="00E5179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60C" w:rsidRPr="008C7B77" w:rsidRDefault="008F260C" w:rsidP="009C2722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8F260C" w:rsidRPr="00691F29" w:rsidRDefault="008F260C" w:rsidP="00720FF7">
      <w:pPr>
        <w:rPr>
          <w:sz w:val="16"/>
          <w:szCs w:val="16"/>
        </w:rPr>
      </w:pPr>
    </w:p>
    <w:p w:rsidR="008F260C" w:rsidRPr="00B9583E" w:rsidRDefault="008F260C" w:rsidP="00720FF7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8F260C" w:rsidRPr="00691F29" w:rsidRDefault="008F260C" w:rsidP="00720FF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1790"/>
        <w:gridCol w:w="1191"/>
        <w:gridCol w:w="1190"/>
        <w:gridCol w:w="1190"/>
        <w:gridCol w:w="1190"/>
        <w:gridCol w:w="1302"/>
        <w:gridCol w:w="1141"/>
        <w:gridCol w:w="404"/>
        <w:gridCol w:w="890"/>
        <w:gridCol w:w="1032"/>
        <w:gridCol w:w="886"/>
        <w:gridCol w:w="886"/>
      </w:tblGrid>
      <w:tr w:rsidR="008F260C" w:rsidRPr="006C798A" w:rsidTr="00387E05">
        <w:trPr>
          <w:trHeight w:val="70"/>
        </w:trPr>
        <w:tc>
          <w:tcPr>
            <w:tcW w:w="2260" w:type="dxa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171" w:type="dxa"/>
            <w:gridSpan w:val="3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80" w:type="dxa"/>
            <w:gridSpan w:val="2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3737" w:type="dxa"/>
            <w:gridSpan w:val="4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04" w:type="dxa"/>
            <w:gridSpan w:val="3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8F260C" w:rsidRPr="006C798A" w:rsidTr="00387E05">
        <w:trPr>
          <w:trHeight w:val="207"/>
        </w:trPr>
        <w:tc>
          <w:tcPr>
            <w:tcW w:w="2260" w:type="dxa"/>
            <w:vMerge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71" w:type="dxa"/>
            <w:gridSpan w:val="3"/>
            <w:vMerge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380" w:type="dxa"/>
            <w:gridSpan w:val="2"/>
            <w:vMerge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2" w:type="dxa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5" w:type="dxa"/>
            <w:gridSpan w:val="2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890" w:type="dxa"/>
            <w:vMerge w:val="restart"/>
          </w:tcPr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32" w:type="dxa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2018 </w:t>
            </w:r>
            <w:r w:rsidRPr="006C798A">
              <w:rPr>
                <w:spacing w:val="-6"/>
                <w:sz w:val="18"/>
                <w:szCs w:val="18"/>
              </w:rPr>
              <w:t>год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86" w:type="dxa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2019 </w:t>
            </w:r>
            <w:r w:rsidRPr="006C798A">
              <w:rPr>
                <w:spacing w:val="-6"/>
                <w:sz w:val="18"/>
                <w:szCs w:val="18"/>
              </w:rPr>
              <w:t xml:space="preserve"> год</w:t>
            </w:r>
          </w:p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86" w:type="dxa"/>
            <w:vMerge w:val="restart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2020 </w:t>
            </w:r>
            <w:r w:rsidRPr="006C798A">
              <w:rPr>
                <w:spacing w:val="-6"/>
                <w:sz w:val="18"/>
                <w:szCs w:val="18"/>
              </w:rPr>
              <w:t>год</w:t>
            </w:r>
          </w:p>
          <w:p w:rsidR="008F260C" w:rsidRPr="006C798A" w:rsidRDefault="008F260C" w:rsidP="00E5179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8F260C" w:rsidRPr="006C798A" w:rsidTr="00387E05">
        <w:trPr>
          <w:trHeight w:val="70"/>
        </w:trPr>
        <w:tc>
          <w:tcPr>
            <w:tcW w:w="2260" w:type="dxa"/>
            <w:vMerge/>
          </w:tcPr>
          <w:p w:rsidR="008F260C" w:rsidRPr="006C798A" w:rsidRDefault="008F260C" w:rsidP="00E51794">
            <w:pPr>
              <w:jc w:val="center"/>
              <w:rPr>
                <w:vertAlign w:val="superscript"/>
              </w:rPr>
            </w:pPr>
          </w:p>
        </w:tc>
        <w:tc>
          <w:tcPr>
            <w:tcW w:w="1790" w:type="dxa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1" w:type="dxa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90" w:type="dxa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 w:rsidRPr="006C798A">
              <w:rPr>
                <w:spacing w:val="-6"/>
                <w:sz w:val="18"/>
                <w:szCs w:val="18"/>
              </w:rPr>
              <w:t>____________</w:t>
            </w:r>
          </w:p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2" w:type="dxa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141" w:type="dxa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404" w:type="dxa"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  <w:r w:rsidRPr="006C798A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890" w:type="dxa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032" w:type="dxa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86" w:type="dxa"/>
            <w:vMerge/>
          </w:tcPr>
          <w:p w:rsidR="008F260C" w:rsidRPr="006C798A" w:rsidRDefault="008F260C" w:rsidP="00E51794">
            <w:pPr>
              <w:jc w:val="center"/>
              <w:rPr>
                <w:spacing w:val="-6"/>
                <w:sz w:val="18"/>
                <w:szCs w:val="18"/>
                <w:vertAlign w:val="superscript"/>
              </w:rPr>
            </w:pPr>
          </w:p>
        </w:tc>
      </w:tr>
      <w:tr w:rsidR="008F260C" w:rsidRPr="004A4D02" w:rsidTr="00387E05">
        <w:tc>
          <w:tcPr>
            <w:tcW w:w="2260" w:type="dxa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0" w:type="dxa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0" w:type="dxa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02" w:type="dxa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41" w:type="dxa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404" w:type="dxa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890" w:type="dxa"/>
          </w:tcPr>
          <w:p w:rsidR="008F260C" w:rsidRPr="004A4D02" w:rsidRDefault="008F260C" w:rsidP="00E5179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1032" w:type="dxa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6" w:type="dxa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8F260C" w:rsidRPr="004A4D02" w:rsidRDefault="008F260C" w:rsidP="00E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F260C" w:rsidRPr="004A4D02" w:rsidTr="00387E05">
        <w:tc>
          <w:tcPr>
            <w:tcW w:w="2260" w:type="dxa"/>
          </w:tcPr>
          <w:p w:rsidR="008F260C" w:rsidRPr="004A4D02" w:rsidRDefault="008F260C" w:rsidP="009C2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0702510000000000004101102</w:t>
            </w:r>
          </w:p>
        </w:tc>
        <w:tc>
          <w:tcPr>
            <w:tcW w:w="1790" w:type="dxa"/>
          </w:tcPr>
          <w:p w:rsidR="008F260C" w:rsidRPr="004A4D02" w:rsidRDefault="008F260C" w:rsidP="009C2722">
            <w:pPr>
              <w:rPr>
                <w:sz w:val="18"/>
                <w:szCs w:val="18"/>
              </w:rPr>
            </w:pPr>
            <w:r>
              <w:t xml:space="preserve">Организация деятельности клубных формирований и формирований самодеятельного народного </w:t>
            </w:r>
            <w:r>
              <w:lastRenderedPageBreak/>
              <w:t>творчества</w:t>
            </w:r>
          </w:p>
        </w:tc>
        <w:tc>
          <w:tcPr>
            <w:tcW w:w="1191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F260C" w:rsidRPr="008C7B77" w:rsidRDefault="008F260C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41" w:type="dxa"/>
          </w:tcPr>
          <w:p w:rsidR="008F260C" w:rsidRPr="008C7B77" w:rsidRDefault="008F260C" w:rsidP="00123469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404" w:type="dxa"/>
          </w:tcPr>
          <w:p w:rsidR="008F260C" w:rsidRPr="008C7B77" w:rsidRDefault="008F260C" w:rsidP="00387E05">
            <w:pPr>
              <w:ind w:right="-218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890" w:type="dxa"/>
          </w:tcPr>
          <w:p w:rsidR="008F260C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Клубное формирование в рамках своей деятельности:</w:t>
            </w:r>
          </w:p>
          <w:p w:rsidR="008F260C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-организует систематические занятия в формах и видах, характерных для определённого клубного формирования;</w:t>
            </w:r>
          </w:p>
          <w:p w:rsidR="008F260C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 участники клубных формирований участвуют в культурно-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массовых мероприятиях учреждения;</w:t>
            </w:r>
          </w:p>
          <w:p w:rsidR="008F260C" w:rsidRDefault="008F260C" w:rsidP="002F25D2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- использует другие формы творческой работы и участия в культурной и общественной жизни;</w:t>
            </w:r>
          </w:p>
          <w:p w:rsidR="008F260C" w:rsidRPr="008C7B77" w:rsidRDefault="008F260C" w:rsidP="002F25D2">
            <w:pPr>
              <w:rPr>
                <w:spacing w:val="-6"/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- принимает участие творческих </w:t>
            </w:r>
            <w:proofErr w:type="gramStart"/>
            <w:r>
              <w:rPr>
                <w:sz w:val="10"/>
                <w:szCs w:val="10"/>
              </w:rPr>
              <w:t>мероприятиях</w:t>
            </w:r>
            <w:proofErr w:type="gramEnd"/>
            <w:r>
              <w:rPr>
                <w:sz w:val="10"/>
                <w:szCs w:val="10"/>
              </w:rPr>
              <w:t xml:space="preserve"> (фестивалях, смотрах, конкурсах, выставках и т.д.) различных уровней</w:t>
            </w:r>
          </w:p>
        </w:tc>
        <w:tc>
          <w:tcPr>
            <w:tcW w:w="1032" w:type="dxa"/>
          </w:tcPr>
          <w:p w:rsidR="008F260C" w:rsidRPr="008C7B77" w:rsidRDefault="008F260C" w:rsidP="00AF69A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13</w:t>
            </w:r>
            <w:r w:rsidR="00AF69AC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8F260C" w:rsidRPr="008C7B77" w:rsidRDefault="008F260C" w:rsidP="00AF69A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13</w:t>
            </w:r>
            <w:r w:rsidR="00AF69AC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86" w:type="dxa"/>
          </w:tcPr>
          <w:p w:rsidR="008F260C" w:rsidRPr="004A4D02" w:rsidRDefault="008F260C" w:rsidP="00AF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69AC">
              <w:rPr>
                <w:sz w:val="18"/>
                <w:szCs w:val="18"/>
              </w:rPr>
              <w:t>40</w:t>
            </w:r>
          </w:p>
        </w:tc>
      </w:tr>
      <w:tr w:rsidR="008F260C" w:rsidRPr="004A4D02" w:rsidTr="00387E05">
        <w:tc>
          <w:tcPr>
            <w:tcW w:w="2260" w:type="dxa"/>
          </w:tcPr>
          <w:p w:rsidR="008F260C" w:rsidRDefault="008F260C" w:rsidP="009C2722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8F260C" w:rsidRDefault="008F260C" w:rsidP="009C2722"/>
        </w:tc>
        <w:tc>
          <w:tcPr>
            <w:tcW w:w="1191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F260C" w:rsidRDefault="008F260C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Число участников </w:t>
            </w:r>
            <w:proofErr w:type="gramStart"/>
            <w:r>
              <w:rPr>
                <w:spacing w:val="-6"/>
                <w:sz w:val="20"/>
                <w:szCs w:val="20"/>
              </w:rPr>
              <w:t>в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клубных формирований</w:t>
            </w:r>
          </w:p>
        </w:tc>
        <w:tc>
          <w:tcPr>
            <w:tcW w:w="1141" w:type="dxa"/>
          </w:tcPr>
          <w:p w:rsidR="008F260C" w:rsidRDefault="008F260C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404" w:type="dxa"/>
          </w:tcPr>
          <w:p w:rsidR="008F260C" w:rsidRPr="008C7B77" w:rsidRDefault="008F260C" w:rsidP="00387E05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792</w:t>
            </w:r>
          </w:p>
        </w:tc>
        <w:tc>
          <w:tcPr>
            <w:tcW w:w="890" w:type="dxa"/>
          </w:tcPr>
          <w:p w:rsidR="008F260C" w:rsidRPr="008C7B77" w:rsidRDefault="008F260C" w:rsidP="00AC4C0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032" w:type="dxa"/>
          </w:tcPr>
          <w:p w:rsidR="008F260C" w:rsidRDefault="008F260C" w:rsidP="00AC4C0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1493</w:t>
            </w:r>
          </w:p>
        </w:tc>
        <w:tc>
          <w:tcPr>
            <w:tcW w:w="886" w:type="dxa"/>
          </w:tcPr>
          <w:p w:rsidR="008F260C" w:rsidRDefault="008F260C" w:rsidP="00AF69A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149</w:t>
            </w:r>
            <w:r w:rsidR="00AF69AC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886" w:type="dxa"/>
          </w:tcPr>
          <w:p w:rsidR="008F260C" w:rsidRDefault="008F260C" w:rsidP="00AF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69AC">
              <w:rPr>
                <w:sz w:val="18"/>
                <w:szCs w:val="18"/>
              </w:rPr>
              <w:t>500</w:t>
            </w:r>
          </w:p>
        </w:tc>
      </w:tr>
      <w:tr w:rsidR="008F260C" w:rsidRPr="004A4D02" w:rsidTr="00387E05">
        <w:tc>
          <w:tcPr>
            <w:tcW w:w="2260" w:type="dxa"/>
          </w:tcPr>
          <w:p w:rsidR="008F260C" w:rsidRDefault="008F260C" w:rsidP="009C2722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8F260C" w:rsidRDefault="008F260C" w:rsidP="009C2722"/>
        </w:tc>
        <w:tc>
          <w:tcPr>
            <w:tcW w:w="1191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:rsidR="008F260C" w:rsidRPr="004A4D02" w:rsidRDefault="008F260C" w:rsidP="00E5179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8F260C" w:rsidRDefault="008F260C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Доля коллективов со звание «Народный» «Образцовый» от общего числа коллективов народного творчества</w:t>
            </w:r>
          </w:p>
        </w:tc>
        <w:tc>
          <w:tcPr>
            <w:tcW w:w="1141" w:type="dxa"/>
          </w:tcPr>
          <w:p w:rsidR="008F260C" w:rsidRDefault="008F260C" w:rsidP="00276543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коллективов (ед.)</w:t>
            </w:r>
          </w:p>
        </w:tc>
        <w:tc>
          <w:tcPr>
            <w:tcW w:w="404" w:type="dxa"/>
          </w:tcPr>
          <w:p w:rsidR="008F260C" w:rsidRDefault="008F260C" w:rsidP="00387E05">
            <w:pPr>
              <w:ind w:right="-26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642</w:t>
            </w:r>
          </w:p>
        </w:tc>
        <w:tc>
          <w:tcPr>
            <w:tcW w:w="890" w:type="dxa"/>
          </w:tcPr>
          <w:p w:rsidR="008F260C" w:rsidRPr="008C7B77" w:rsidRDefault="008F260C" w:rsidP="00AC4C02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032" w:type="dxa"/>
          </w:tcPr>
          <w:p w:rsidR="008F260C" w:rsidRDefault="008F260C" w:rsidP="00AC4C0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8F260C" w:rsidRDefault="008F260C" w:rsidP="00AC4C02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886" w:type="dxa"/>
          </w:tcPr>
          <w:p w:rsidR="008F260C" w:rsidRDefault="008F260C" w:rsidP="00E517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8F260C" w:rsidRDefault="008F260C" w:rsidP="00720FF7">
      <w:pPr>
        <w:rPr>
          <w:spacing w:val="-6"/>
          <w:sz w:val="28"/>
          <w:szCs w:val="28"/>
        </w:rPr>
      </w:pPr>
    </w:p>
    <w:p w:rsidR="008F260C" w:rsidRPr="00C97F69" w:rsidRDefault="008F260C" w:rsidP="00720FF7">
      <w:pPr>
        <w:jc w:val="center"/>
        <w:rPr>
          <w:spacing w:val="-6"/>
          <w:sz w:val="27"/>
          <w:szCs w:val="27"/>
          <w:vertAlign w:val="superscript"/>
        </w:rPr>
      </w:pPr>
      <w:r w:rsidRPr="00C97F69">
        <w:rPr>
          <w:spacing w:val="-6"/>
          <w:sz w:val="27"/>
          <w:szCs w:val="27"/>
        </w:rPr>
        <w:t xml:space="preserve">Часть 3. Прочие сведения о </w:t>
      </w:r>
      <w:proofErr w:type="gramStart"/>
      <w:r w:rsidRPr="00C97F69">
        <w:rPr>
          <w:spacing w:val="-6"/>
          <w:sz w:val="27"/>
          <w:szCs w:val="27"/>
        </w:rPr>
        <w:t>муниципальном</w:t>
      </w:r>
      <w:proofErr w:type="gramEnd"/>
      <w:r w:rsidRPr="00C97F69">
        <w:rPr>
          <w:spacing w:val="-6"/>
          <w:sz w:val="27"/>
          <w:szCs w:val="27"/>
        </w:rPr>
        <w:t xml:space="preserve"> задании</w:t>
      </w:r>
      <w:r w:rsidRPr="00C97F69">
        <w:rPr>
          <w:spacing w:val="-6"/>
          <w:sz w:val="27"/>
          <w:szCs w:val="27"/>
          <w:vertAlign w:val="superscript"/>
        </w:rPr>
        <w:t>5</w:t>
      </w:r>
    </w:p>
    <w:p w:rsidR="008F260C" w:rsidRPr="00C97F69" w:rsidRDefault="008F260C" w:rsidP="00720FF7">
      <w:pPr>
        <w:rPr>
          <w:spacing w:val="-6"/>
          <w:sz w:val="27"/>
          <w:szCs w:val="27"/>
          <w:vertAlign w:val="superscript"/>
        </w:rPr>
      </w:pPr>
    </w:p>
    <w:tbl>
      <w:tblPr>
        <w:tblW w:w="16015" w:type="dxa"/>
        <w:tblInd w:w="93" w:type="dxa"/>
        <w:tblLook w:val="00A0"/>
      </w:tblPr>
      <w:tblGrid>
        <w:gridCol w:w="7590"/>
        <w:gridCol w:w="2126"/>
        <w:gridCol w:w="5245"/>
        <w:gridCol w:w="236"/>
        <w:gridCol w:w="818"/>
      </w:tblGrid>
      <w:tr w:rsidR="008F260C" w:rsidRPr="00C97F69" w:rsidTr="00427AB1">
        <w:trPr>
          <w:gridAfter w:val="1"/>
          <w:wAfter w:w="818" w:type="dxa"/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5481" w:type="dxa"/>
            <w:gridSpan w:val="2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427AB1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исключение муниципальной услуги (работы) из перечня муниципальных услуг (работ);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предоставление заявителем документов, содержащих заведомо ложные или противоречивые сведения;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нахождение потенциального получателя Услуги в социально неадекватном состоянии (враждебный настрой, агрессивность, хулиганское поведение и т.д.);</w:t>
            </w:r>
          </w:p>
          <w:p w:rsidR="008F260C" w:rsidRPr="00C97F69" w:rsidRDefault="008F260C" w:rsidP="00E51794">
            <w:pPr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- </w:t>
            </w:r>
            <w:r w:rsidRPr="00C97F69">
              <w:rPr>
                <w:sz w:val="27"/>
                <w:szCs w:val="27"/>
              </w:rPr>
              <w:t>нахождение потенциального получателя Услуги в состоянии алкогольного, наркотического опьянения;</w:t>
            </w:r>
          </w:p>
          <w:p w:rsidR="008F260C" w:rsidRPr="00C97F69" w:rsidRDefault="008F260C" w:rsidP="00E51794">
            <w:pPr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lastRenderedPageBreak/>
              <w:t>- отсутствие входного билета на посещение мероприятия, если оно является платным, или организационного взноса;</w:t>
            </w:r>
          </w:p>
          <w:p w:rsidR="008F260C" w:rsidRPr="00C97F69" w:rsidRDefault="008F260C" w:rsidP="00E51794">
            <w:pPr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возникновение обстоятельств непреодолимой силы («форс-мажор»);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перераспределение полномочий, повлекшее исключение из компетенции учреждения полномочий по оказанию муниципальной услуги;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ликвидация или реорганизация учреждени</w:t>
            </w:r>
            <w:r>
              <w:rPr>
                <w:spacing w:val="-6"/>
                <w:sz w:val="27"/>
                <w:szCs w:val="27"/>
              </w:rPr>
              <w:t>я</w:t>
            </w:r>
            <w:r w:rsidRPr="00C97F69">
              <w:rPr>
                <w:spacing w:val="-6"/>
                <w:sz w:val="27"/>
                <w:szCs w:val="27"/>
              </w:rPr>
              <w:t>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427AB1">
        <w:trPr>
          <w:trHeight w:val="99"/>
        </w:trPr>
        <w:tc>
          <w:tcPr>
            <w:tcW w:w="16015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lastRenderedPageBreak/>
              <w:t xml:space="preserve">2. Иная информация, необходимая для выполнения (контроля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выполнением) муниципального задания</w:t>
            </w:r>
          </w:p>
        </w:tc>
      </w:tr>
      <w:tr w:rsidR="008F260C" w:rsidRPr="00C97F69" w:rsidTr="00427AB1">
        <w:trPr>
          <w:gridAfter w:val="1"/>
          <w:wAfter w:w="818" w:type="dxa"/>
          <w:trHeight w:val="99"/>
        </w:trPr>
        <w:tc>
          <w:tcPr>
            <w:tcW w:w="14961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427AB1">
        <w:trPr>
          <w:gridAfter w:val="1"/>
          <w:wAfter w:w="818" w:type="dxa"/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3. Порядок 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выполнением муниципального задания:</w:t>
            </w:r>
          </w:p>
        </w:tc>
        <w:tc>
          <w:tcPr>
            <w:tcW w:w="7607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8F260C" w:rsidRPr="00C97F69" w:rsidRDefault="008F260C" w:rsidP="00720FF7">
      <w:pPr>
        <w:rPr>
          <w:sz w:val="27"/>
          <w:szCs w:val="27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421"/>
        <w:gridCol w:w="3105"/>
        <w:gridCol w:w="3686"/>
      </w:tblGrid>
      <w:tr w:rsidR="008F260C" w:rsidRPr="00C97F69" w:rsidTr="005153A0">
        <w:tc>
          <w:tcPr>
            <w:tcW w:w="8421" w:type="dxa"/>
          </w:tcPr>
          <w:p w:rsidR="008F260C" w:rsidRPr="00C97F69" w:rsidRDefault="008F260C" w:rsidP="00E51794">
            <w:pPr>
              <w:jc w:val="center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Форма контроля</w:t>
            </w:r>
          </w:p>
        </w:tc>
        <w:tc>
          <w:tcPr>
            <w:tcW w:w="3105" w:type="dxa"/>
          </w:tcPr>
          <w:p w:rsidR="008F260C" w:rsidRPr="00C97F69" w:rsidRDefault="008F260C" w:rsidP="00E51794">
            <w:pPr>
              <w:jc w:val="center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Периодичность</w:t>
            </w:r>
          </w:p>
        </w:tc>
        <w:tc>
          <w:tcPr>
            <w:tcW w:w="3686" w:type="dxa"/>
          </w:tcPr>
          <w:p w:rsidR="008F260C" w:rsidRPr="00C97F69" w:rsidRDefault="008F260C" w:rsidP="00E51794">
            <w:pPr>
              <w:jc w:val="center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Органы исполнительной власти Саянского района, осуществляющие контроль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выполнением муниципального задания</w:t>
            </w:r>
          </w:p>
        </w:tc>
      </w:tr>
      <w:tr w:rsidR="008F260C" w:rsidRPr="00C97F69" w:rsidTr="005153A0">
        <w:tc>
          <w:tcPr>
            <w:tcW w:w="8421" w:type="dxa"/>
          </w:tcPr>
          <w:p w:rsidR="008F260C" w:rsidRPr="00C97F69" w:rsidRDefault="008F260C" w:rsidP="00E51794">
            <w:pPr>
              <w:jc w:val="center"/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1</w:t>
            </w:r>
          </w:p>
        </w:tc>
        <w:tc>
          <w:tcPr>
            <w:tcW w:w="3105" w:type="dxa"/>
          </w:tcPr>
          <w:p w:rsidR="008F260C" w:rsidRPr="00C97F69" w:rsidRDefault="008F260C" w:rsidP="00E51794">
            <w:pPr>
              <w:jc w:val="center"/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2</w:t>
            </w:r>
          </w:p>
        </w:tc>
        <w:tc>
          <w:tcPr>
            <w:tcW w:w="3686" w:type="dxa"/>
          </w:tcPr>
          <w:p w:rsidR="008F260C" w:rsidRPr="00C97F69" w:rsidRDefault="008F260C" w:rsidP="00E51794">
            <w:pPr>
              <w:jc w:val="center"/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3</w:t>
            </w:r>
          </w:p>
        </w:tc>
      </w:tr>
      <w:tr w:rsidR="008F260C" w:rsidRPr="00C97F69" w:rsidTr="005153A0">
        <w:tc>
          <w:tcPr>
            <w:tcW w:w="8421" w:type="dxa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Внутренний: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оперативный контроль (по выявленным проблемам фактам и жалобам, касающимся качества предоставления услуг);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контроль мероприятий (анализ и оценка проведенного мероприятия);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3105" w:type="dxa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МКУ «Отдел культуры администрации Саянского района»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5153A0">
        <w:tc>
          <w:tcPr>
            <w:tcW w:w="8421" w:type="dxa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Внешний: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проведение мониторинга основных показателей работы за определенный период;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- анализ обращений и жалоб граждан в Отдел культуры администрации 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- проведение контрольных мероприятий, в том числе проверка книги жалоб учреждения на предмет фиксации в ней жалоб на качество услуг, а </w:t>
            </w:r>
            <w:r w:rsidRPr="00C97F69">
              <w:rPr>
                <w:spacing w:val="-6"/>
                <w:sz w:val="27"/>
                <w:szCs w:val="27"/>
              </w:rPr>
              <w:lastRenderedPageBreak/>
              <w:t>также факт принятия мер по жалобам.</w:t>
            </w:r>
          </w:p>
        </w:tc>
        <w:tc>
          <w:tcPr>
            <w:tcW w:w="3105" w:type="dxa"/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lastRenderedPageBreak/>
              <w:t>Ежеквартально, внепланово – по поступлению жалоб на качество услуг.</w:t>
            </w:r>
          </w:p>
        </w:tc>
        <w:tc>
          <w:tcPr>
            <w:tcW w:w="3686" w:type="dxa"/>
          </w:tcPr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М</w:t>
            </w:r>
            <w:r>
              <w:rPr>
                <w:spacing w:val="-6"/>
                <w:sz w:val="27"/>
                <w:szCs w:val="27"/>
              </w:rPr>
              <w:t>К</w:t>
            </w:r>
            <w:r w:rsidRPr="00C97F69">
              <w:rPr>
                <w:spacing w:val="-6"/>
                <w:sz w:val="27"/>
                <w:szCs w:val="27"/>
              </w:rPr>
              <w:t>У «Отдел культуры администрации Саянского района»</w:t>
            </w:r>
          </w:p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5153A0">
        <w:tc>
          <w:tcPr>
            <w:tcW w:w="8421" w:type="dxa"/>
          </w:tcPr>
          <w:p w:rsidR="008F260C" w:rsidRPr="00C97F69" w:rsidRDefault="008F260C" w:rsidP="00AC4C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97F6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Ведомственный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правильностью ведения бухгалтерского учета и составлением отчетности;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состоянием системы внутреннего финансового контроля;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- анализ составления и исполнения плана финансово-хозяйственной деятельности;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выполнением плановых (прогнозных) показателей результатов деятельности, анализ причин</w:t>
            </w:r>
            <w:r>
              <w:rPr>
                <w:sz w:val="27"/>
                <w:szCs w:val="27"/>
              </w:rPr>
              <w:t>,</w:t>
            </w:r>
            <w:r w:rsidRPr="00C97F69">
              <w:rPr>
                <w:sz w:val="27"/>
                <w:szCs w:val="27"/>
              </w:rPr>
              <w:t xml:space="preserve"> отклонения фактических показателей результатов деятельности  плановых (прогнозных);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8F260C" w:rsidRPr="00C97F69" w:rsidRDefault="008F260C" w:rsidP="00FA45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 xml:space="preserve">- контроль </w:t>
            </w:r>
            <w:r>
              <w:rPr>
                <w:sz w:val="27"/>
                <w:szCs w:val="27"/>
              </w:rPr>
              <w:t>над</w:t>
            </w:r>
            <w:r w:rsidRPr="00C97F69">
              <w:rPr>
                <w:sz w:val="27"/>
                <w:szCs w:val="27"/>
              </w:rPr>
              <w:t xml:space="preserve"> состоянием дебиторской и кредиторской задолженностей.</w:t>
            </w:r>
          </w:p>
        </w:tc>
        <w:tc>
          <w:tcPr>
            <w:tcW w:w="3105" w:type="dxa"/>
          </w:tcPr>
          <w:p w:rsidR="008F260C" w:rsidRPr="00C97F69" w:rsidRDefault="008F260C" w:rsidP="00AC4C02">
            <w:pPr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Ежеквартально, планово.</w:t>
            </w:r>
          </w:p>
        </w:tc>
        <w:tc>
          <w:tcPr>
            <w:tcW w:w="3686" w:type="dxa"/>
          </w:tcPr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М</w:t>
            </w:r>
            <w:r>
              <w:rPr>
                <w:spacing w:val="-6"/>
                <w:sz w:val="27"/>
                <w:szCs w:val="27"/>
              </w:rPr>
              <w:t>К</w:t>
            </w:r>
            <w:r w:rsidRPr="00C97F69">
              <w:rPr>
                <w:spacing w:val="-6"/>
                <w:sz w:val="27"/>
                <w:szCs w:val="27"/>
              </w:rPr>
              <w:t>У «Отдел культуры администрации Саянского района»</w:t>
            </w:r>
          </w:p>
          <w:p w:rsidR="008F260C" w:rsidRPr="00C97F69" w:rsidRDefault="008F260C" w:rsidP="00FC2988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8F260C" w:rsidRPr="00C97F69" w:rsidRDefault="008F260C" w:rsidP="00720FF7">
      <w:pPr>
        <w:rPr>
          <w:sz w:val="27"/>
          <w:szCs w:val="27"/>
        </w:rPr>
      </w:pPr>
    </w:p>
    <w:tbl>
      <w:tblPr>
        <w:tblW w:w="15196" w:type="dxa"/>
        <w:tblLayout w:type="fixed"/>
        <w:tblLook w:val="00A0"/>
      </w:tblPr>
      <w:tblGrid>
        <w:gridCol w:w="8108"/>
        <w:gridCol w:w="592"/>
        <w:gridCol w:w="1676"/>
        <w:gridCol w:w="643"/>
        <w:gridCol w:w="2107"/>
        <w:gridCol w:w="2070"/>
      </w:tblGrid>
      <w:tr w:rsidR="008F260C" w:rsidRPr="00C97F69" w:rsidTr="005153A0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 Требования к отчетности о выполнении муниципального задания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 Ежемесячно предоставлять показатели результативной деятельности учреждения; ежеквартально, и в конце года представлять отчет о фактическом исполнении муниципального задания. </w:t>
            </w:r>
          </w:p>
        </w:tc>
      </w:tr>
      <w:tr w:rsidR="008F260C" w:rsidRPr="00C97F69" w:rsidTr="005153A0">
        <w:trPr>
          <w:trHeight w:val="315"/>
        </w:trPr>
        <w:tc>
          <w:tcPr>
            <w:tcW w:w="11019" w:type="dxa"/>
            <w:gridSpan w:val="4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Раз в квартал</w:t>
            </w:r>
          </w:p>
        </w:tc>
      </w:tr>
      <w:tr w:rsidR="008F260C" w:rsidRPr="00C97F69" w:rsidTr="005153A0">
        <w:trPr>
          <w:trHeight w:val="315"/>
        </w:trPr>
        <w:tc>
          <w:tcPr>
            <w:tcW w:w="8700" w:type="dxa"/>
            <w:gridSpan w:val="2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49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950358">
            <w:pPr>
              <w:tabs>
                <w:tab w:val="left" w:pos="975"/>
              </w:tabs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</w:t>
            </w:r>
            <w:r w:rsidRPr="00C97F69">
              <w:rPr>
                <w:spacing w:val="-6"/>
                <w:sz w:val="27"/>
                <w:szCs w:val="27"/>
              </w:rPr>
              <w:tab/>
              <w:t>До</w:t>
            </w:r>
            <w:r>
              <w:rPr>
                <w:spacing w:val="-6"/>
                <w:sz w:val="27"/>
                <w:szCs w:val="27"/>
              </w:rPr>
              <w:t>15</w:t>
            </w:r>
            <w:r w:rsidRPr="00C97F69">
              <w:rPr>
                <w:spacing w:val="-6"/>
                <w:sz w:val="27"/>
                <w:szCs w:val="27"/>
              </w:rPr>
              <w:t xml:space="preserve">  числа</w:t>
            </w:r>
          </w:p>
        </w:tc>
      </w:tr>
      <w:tr w:rsidR="008F260C" w:rsidRPr="00C97F69" w:rsidTr="005153A0">
        <w:trPr>
          <w:gridAfter w:val="5"/>
          <w:wAfter w:w="7088" w:type="dxa"/>
          <w:trHeight w:val="315"/>
        </w:trPr>
        <w:tc>
          <w:tcPr>
            <w:tcW w:w="81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F260C" w:rsidRPr="00C97F69" w:rsidRDefault="008F260C" w:rsidP="0043708C">
            <w:pPr>
              <w:rPr>
                <w:sz w:val="27"/>
                <w:szCs w:val="27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673"/>
              <w:gridCol w:w="3260"/>
            </w:tblGrid>
            <w:tr w:rsidR="008F260C" w:rsidRPr="00C97F69" w:rsidTr="00427AB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C97F69">
                    <w:rPr>
                      <w:b/>
                      <w:sz w:val="27"/>
                      <w:szCs w:val="27"/>
                    </w:rPr>
                    <w:t>форма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C97F69">
                    <w:rPr>
                      <w:b/>
                      <w:sz w:val="27"/>
                      <w:szCs w:val="27"/>
                    </w:rPr>
                    <w:t>Срок предоставления</w:t>
                  </w:r>
                </w:p>
              </w:tc>
            </w:tr>
            <w:tr w:rsidR="008F260C" w:rsidRPr="00C97F69" w:rsidTr="00427AB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t>квартальный отчет об исполнении муниципального задания по форме 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t xml:space="preserve">До </w:t>
                  </w:r>
                  <w:r>
                    <w:rPr>
                      <w:sz w:val="27"/>
                      <w:szCs w:val="27"/>
                    </w:rPr>
                    <w:t>15</w:t>
                  </w:r>
                  <w:r w:rsidRPr="00C97F69">
                    <w:rPr>
                      <w:sz w:val="27"/>
                      <w:szCs w:val="27"/>
                    </w:rPr>
                    <w:t xml:space="preserve"> числа месяца, следующего за отчетным кварталом</w:t>
                  </w:r>
                </w:p>
              </w:tc>
            </w:tr>
            <w:tr w:rsidR="008F260C" w:rsidRPr="00C97F69" w:rsidTr="00427AB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t xml:space="preserve">годовой отчет об исполнении муниципального задания по форме </w:t>
                  </w:r>
                  <w:r w:rsidRPr="00C97F69">
                    <w:rPr>
                      <w:sz w:val="27"/>
                      <w:szCs w:val="27"/>
                    </w:rPr>
                    <w:lastRenderedPageBreak/>
                    <w:t>согласно 7НК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60C" w:rsidRPr="00C97F69" w:rsidRDefault="008F260C" w:rsidP="00AC4C02">
                  <w:pPr>
                    <w:rPr>
                      <w:sz w:val="27"/>
                      <w:szCs w:val="27"/>
                    </w:rPr>
                  </w:pPr>
                  <w:r w:rsidRPr="00C97F69">
                    <w:rPr>
                      <w:sz w:val="27"/>
                      <w:szCs w:val="27"/>
                    </w:rPr>
                    <w:lastRenderedPageBreak/>
                    <w:t>до 2</w:t>
                  </w:r>
                  <w:r>
                    <w:rPr>
                      <w:sz w:val="27"/>
                      <w:szCs w:val="27"/>
                    </w:rPr>
                    <w:t>0</w:t>
                  </w:r>
                  <w:r w:rsidRPr="00C97F69">
                    <w:rPr>
                      <w:sz w:val="27"/>
                      <w:szCs w:val="27"/>
                    </w:rPr>
                    <w:t xml:space="preserve"> января очередного финансового года</w:t>
                  </w:r>
                </w:p>
              </w:tc>
            </w:tr>
          </w:tbl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5153A0">
        <w:trPr>
          <w:trHeight w:val="315"/>
        </w:trPr>
        <w:tc>
          <w:tcPr>
            <w:tcW w:w="10376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43708C">
            <w:pPr>
              <w:spacing w:before="120"/>
              <w:jc w:val="both"/>
              <w:rPr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lastRenderedPageBreak/>
              <w:t>4.3. Иные требования к отчетности о выполнении муниципального задания</w:t>
            </w:r>
            <w:r w:rsidRPr="00C97F69">
              <w:rPr>
                <w:sz w:val="27"/>
                <w:szCs w:val="27"/>
              </w:rPr>
              <w:t>:</w:t>
            </w:r>
          </w:p>
          <w:p w:rsidR="008F260C" w:rsidRPr="00C97F69" w:rsidRDefault="008F260C" w:rsidP="0043708C">
            <w:pPr>
              <w:spacing w:before="120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В срок до 15 ноября текущего года для формирования муниципального задания на очередной финансовый год и плановый период</w:t>
            </w:r>
            <w:r>
              <w:rPr>
                <w:sz w:val="27"/>
                <w:szCs w:val="27"/>
              </w:rPr>
              <w:t>,</w:t>
            </w:r>
            <w:r w:rsidRPr="00C97F69">
              <w:rPr>
                <w:sz w:val="27"/>
                <w:szCs w:val="27"/>
              </w:rPr>
              <w:t xml:space="preserve"> муниципальные учреждения должны представить в Отдел культуры: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8F260C" w:rsidRPr="00C97F69" w:rsidRDefault="008F260C" w:rsidP="0043708C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отчет об исполнении муниципального задания по форме согласно 7НК;</w:t>
            </w:r>
          </w:p>
          <w:p w:rsidR="008F260C" w:rsidRPr="00C97F69" w:rsidRDefault="008F260C" w:rsidP="00E51794">
            <w:pPr>
              <w:numPr>
                <w:ilvl w:val="0"/>
                <w:numId w:val="1"/>
              </w:numPr>
              <w:ind w:left="714" w:hanging="357"/>
              <w:jc w:val="both"/>
              <w:rPr>
                <w:sz w:val="27"/>
                <w:szCs w:val="27"/>
              </w:rPr>
            </w:pPr>
            <w:r w:rsidRPr="00C97F69">
              <w:rPr>
                <w:sz w:val="27"/>
                <w:szCs w:val="27"/>
              </w:rPr>
              <w:t>пояснительную записку о результатах выполнения муниципального задания за отчетный период.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> </w:t>
            </w:r>
          </w:p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  <w:tr w:rsidR="008F260C" w:rsidRPr="00C97F69" w:rsidTr="005153A0">
        <w:trPr>
          <w:trHeight w:val="315"/>
        </w:trPr>
        <w:tc>
          <w:tcPr>
            <w:tcW w:w="13126" w:type="dxa"/>
            <w:gridSpan w:val="5"/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5. Иная информация, необходимая для исполнения (контроля </w:t>
            </w:r>
            <w:r>
              <w:rPr>
                <w:spacing w:val="-6"/>
                <w:sz w:val="27"/>
                <w:szCs w:val="27"/>
              </w:rPr>
              <w:t>над</w:t>
            </w:r>
            <w:r w:rsidRPr="00C97F69">
              <w:rPr>
                <w:spacing w:val="-6"/>
                <w:sz w:val="27"/>
                <w:szCs w:val="27"/>
              </w:rPr>
              <w:t xml:space="preserve"> исполнением) муниципального задания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  <w:r w:rsidRPr="00C97F69">
              <w:rPr>
                <w:spacing w:val="-6"/>
                <w:sz w:val="27"/>
                <w:szCs w:val="27"/>
              </w:rPr>
              <w:t xml:space="preserve">  </w:t>
            </w:r>
          </w:p>
        </w:tc>
      </w:tr>
      <w:tr w:rsidR="008F260C" w:rsidRPr="00C97F69" w:rsidTr="005153A0">
        <w:trPr>
          <w:trHeight w:val="315"/>
        </w:trPr>
        <w:tc>
          <w:tcPr>
            <w:tcW w:w="13126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260C" w:rsidRPr="00C97F69" w:rsidRDefault="008F260C" w:rsidP="00E51794">
            <w:pPr>
              <w:rPr>
                <w:spacing w:val="-6"/>
                <w:sz w:val="27"/>
                <w:szCs w:val="27"/>
              </w:rPr>
            </w:pPr>
          </w:p>
        </w:tc>
      </w:tr>
    </w:tbl>
    <w:p w:rsidR="008F260C" w:rsidRPr="001F4C87" w:rsidRDefault="008F260C" w:rsidP="00720FF7">
      <w:pPr>
        <w:rPr>
          <w:sz w:val="16"/>
          <w:szCs w:val="16"/>
        </w:rPr>
      </w:pPr>
    </w:p>
    <w:p w:rsidR="008F260C" w:rsidRDefault="008F260C" w:rsidP="00720FF7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с указанием порядкового номера раздела.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услуги, в ведомственном перечне </w:t>
      </w:r>
      <w:r>
        <w:rPr>
          <w:spacing w:val="-4"/>
          <w:sz w:val="20"/>
          <w:szCs w:val="20"/>
        </w:rPr>
        <w:t>муниципальн</w:t>
      </w:r>
      <w:r w:rsidRPr="001F4C87">
        <w:rPr>
          <w:spacing w:val="-4"/>
          <w:sz w:val="20"/>
          <w:szCs w:val="20"/>
        </w:rPr>
        <w:t>ых услуг и работ.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и работ.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в целом по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ному заданию</w:t>
      </w:r>
      <w:r>
        <w:rPr>
          <w:spacing w:val="-4"/>
          <w:sz w:val="20"/>
          <w:szCs w:val="20"/>
        </w:rPr>
        <w:t>.</w:t>
      </w: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</w:p>
    <w:p w:rsidR="00AF69AC" w:rsidRDefault="00AF69AC" w:rsidP="00720FF7">
      <w:pPr>
        <w:ind w:firstLine="708"/>
        <w:jc w:val="both"/>
        <w:rPr>
          <w:spacing w:val="-4"/>
          <w:sz w:val="20"/>
          <w:szCs w:val="20"/>
        </w:rPr>
      </w:pPr>
    </w:p>
    <w:p w:rsidR="00AF69AC" w:rsidRDefault="00AF69AC" w:rsidP="00720FF7">
      <w:pPr>
        <w:ind w:firstLine="708"/>
        <w:jc w:val="both"/>
        <w:rPr>
          <w:spacing w:val="-4"/>
          <w:sz w:val="20"/>
          <w:szCs w:val="20"/>
        </w:rPr>
      </w:pPr>
    </w:p>
    <w:p w:rsidR="00AF69AC" w:rsidRDefault="00AF69AC" w:rsidP="00720FF7">
      <w:pPr>
        <w:ind w:firstLine="708"/>
        <w:jc w:val="both"/>
        <w:rPr>
          <w:spacing w:val="-4"/>
          <w:sz w:val="20"/>
          <w:szCs w:val="20"/>
        </w:rPr>
      </w:pPr>
    </w:p>
    <w:p w:rsidR="00AF69AC" w:rsidRDefault="00AF69AC" w:rsidP="00720FF7">
      <w:pPr>
        <w:ind w:firstLine="708"/>
        <w:jc w:val="both"/>
        <w:rPr>
          <w:spacing w:val="-4"/>
          <w:sz w:val="20"/>
          <w:szCs w:val="20"/>
        </w:rPr>
      </w:pPr>
    </w:p>
    <w:p w:rsidR="00AF69AC" w:rsidRDefault="00AF69AC" w:rsidP="00720FF7">
      <w:pPr>
        <w:ind w:firstLine="708"/>
        <w:jc w:val="both"/>
        <w:rPr>
          <w:spacing w:val="-4"/>
          <w:sz w:val="20"/>
          <w:szCs w:val="20"/>
        </w:rPr>
      </w:pP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</w:p>
    <w:p w:rsidR="008F260C" w:rsidRDefault="008F260C" w:rsidP="00720FF7">
      <w:pPr>
        <w:ind w:firstLine="708"/>
        <w:jc w:val="both"/>
        <w:rPr>
          <w:spacing w:val="-4"/>
          <w:sz w:val="20"/>
          <w:szCs w:val="20"/>
        </w:rPr>
      </w:pPr>
    </w:p>
    <w:p w:rsidR="008F260C" w:rsidRDefault="008F260C" w:rsidP="00DA29D1">
      <w:pPr>
        <w:jc w:val="center"/>
        <w:rPr>
          <w:b/>
          <w:color w:val="000000"/>
          <w:sz w:val="28"/>
          <w:szCs w:val="28"/>
        </w:rPr>
      </w:pPr>
      <w:r w:rsidRPr="006F4189">
        <w:rPr>
          <w:b/>
          <w:color w:val="000000"/>
          <w:sz w:val="28"/>
          <w:szCs w:val="28"/>
        </w:rPr>
        <w:lastRenderedPageBreak/>
        <w:t xml:space="preserve">Сводный отчет о фактическом исполнении </w:t>
      </w:r>
      <w:r>
        <w:rPr>
          <w:b/>
          <w:color w:val="000000"/>
          <w:sz w:val="28"/>
          <w:szCs w:val="28"/>
        </w:rPr>
        <w:t>муниципальн</w:t>
      </w:r>
      <w:r w:rsidRPr="006F4189">
        <w:rPr>
          <w:b/>
          <w:color w:val="000000"/>
          <w:sz w:val="28"/>
          <w:szCs w:val="28"/>
        </w:rPr>
        <w:t xml:space="preserve">ых заданий </w:t>
      </w:r>
    </w:p>
    <w:p w:rsidR="008F260C" w:rsidRPr="006F4189" w:rsidRDefault="008F260C" w:rsidP="00DA29D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>ными учреждениями в отчетном финансовом году</w:t>
      </w:r>
    </w:p>
    <w:p w:rsidR="008F260C" w:rsidRPr="00C96E31" w:rsidRDefault="008F260C" w:rsidP="00DA29D1">
      <w:pPr>
        <w:rPr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8F260C" w:rsidRPr="006C798A" w:rsidTr="00AE2637">
        <w:trPr>
          <w:trHeight w:val="656"/>
        </w:trPr>
        <w:tc>
          <w:tcPr>
            <w:tcW w:w="1276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Вариант оказания (выполнения)</w:t>
            </w:r>
          </w:p>
        </w:tc>
        <w:tc>
          <w:tcPr>
            <w:tcW w:w="992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1020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муниципальн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ым учреждением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1446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Сводная 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1418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ений </w:t>
            </w:r>
            <w:proofErr w:type="gramStart"/>
            <w:r w:rsidRPr="006C798A">
              <w:rPr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8F260C" w:rsidRPr="006C798A" w:rsidTr="00AE2637">
        <w:trPr>
          <w:trHeight w:val="90"/>
        </w:trPr>
        <w:tc>
          <w:tcPr>
            <w:tcW w:w="127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8F260C" w:rsidRPr="006C798A" w:rsidRDefault="008F260C" w:rsidP="00AE2637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8F260C" w:rsidRPr="00CB6F67" w:rsidRDefault="008F260C" w:rsidP="00DA29D1">
      <w:pPr>
        <w:jc w:val="both"/>
        <w:rPr>
          <w:sz w:val="2"/>
          <w:szCs w:val="2"/>
        </w:rPr>
      </w:pPr>
    </w:p>
    <w:p w:rsidR="008F260C" w:rsidRPr="001F4C87" w:rsidRDefault="008F260C" w:rsidP="00720FF7">
      <w:pPr>
        <w:ind w:firstLine="708"/>
        <w:jc w:val="both"/>
      </w:pPr>
    </w:p>
    <w:p w:rsidR="008F260C" w:rsidRDefault="008F260C" w:rsidP="00315F28">
      <w:pPr>
        <w:widowControl w:val="0"/>
        <w:autoSpaceDE w:val="0"/>
        <w:autoSpaceDN w:val="0"/>
        <w:adjustRightInd w:val="0"/>
        <w:ind w:right="-284"/>
        <w:outlineLvl w:val="1"/>
      </w:pPr>
    </w:p>
    <w:sectPr w:rsidR="008F260C" w:rsidSect="00315F2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F7"/>
    <w:rsid w:val="0001471B"/>
    <w:rsid w:val="00024750"/>
    <w:rsid w:val="0002546D"/>
    <w:rsid w:val="00025D73"/>
    <w:rsid w:val="000264DC"/>
    <w:rsid w:val="00033CAD"/>
    <w:rsid w:val="00063292"/>
    <w:rsid w:val="00065FD7"/>
    <w:rsid w:val="00081E70"/>
    <w:rsid w:val="000951F3"/>
    <w:rsid w:val="000A7989"/>
    <w:rsid w:val="000D74CD"/>
    <w:rsid w:val="000E0234"/>
    <w:rsid w:val="0010057D"/>
    <w:rsid w:val="00106447"/>
    <w:rsid w:val="00112527"/>
    <w:rsid w:val="001151A3"/>
    <w:rsid w:val="00123469"/>
    <w:rsid w:val="0014351B"/>
    <w:rsid w:val="0015533D"/>
    <w:rsid w:val="00155C73"/>
    <w:rsid w:val="0016016C"/>
    <w:rsid w:val="00163769"/>
    <w:rsid w:val="001651D6"/>
    <w:rsid w:val="00182DAD"/>
    <w:rsid w:val="00183246"/>
    <w:rsid w:val="001833F7"/>
    <w:rsid w:val="00192F15"/>
    <w:rsid w:val="001A3F07"/>
    <w:rsid w:val="001A794D"/>
    <w:rsid w:val="001C05C5"/>
    <w:rsid w:val="001F4C87"/>
    <w:rsid w:val="00200594"/>
    <w:rsid w:val="002075E3"/>
    <w:rsid w:val="002374C5"/>
    <w:rsid w:val="00254825"/>
    <w:rsid w:val="00264B29"/>
    <w:rsid w:val="00276543"/>
    <w:rsid w:val="002907B9"/>
    <w:rsid w:val="002D57F5"/>
    <w:rsid w:val="002E3297"/>
    <w:rsid w:val="002E5B0E"/>
    <w:rsid w:val="002E6AFA"/>
    <w:rsid w:val="002F25D2"/>
    <w:rsid w:val="00314375"/>
    <w:rsid w:val="00315F28"/>
    <w:rsid w:val="003209E7"/>
    <w:rsid w:val="00324C83"/>
    <w:rsid w:val="00343280"/>
    <w:rsid w:val="003506DB"/>
    <w:rsid w:val="003637FC"/>
    <w:rsid w:val="00365E51"/>
    <w:rsid w:val="00377CF6"/>
    <w:rsid w:val="003817ED"/>
    <w:rsid w:val="00387E05"/>
    <w:rsid w:val="003B0C47"/>
    <w:rsid w:val="003C09E7"/>
    <w:rsid w:val="003E250C"/>
    <w:rsid w:val="004164D4"/>
    <w:rsid w:val="00422798"/>
    <w:rsid w:val="00426B1C"/>
    <w:rsid w:val="00427835"/>
    <w:rsid w:val="00427AB1"/>
    <w:rsid w:val="00432ABB"/>
    <w:rsid w:val="0043708C"/>
    <w:rsid w:val="004472F8"/>
    <w:rsid w:val="00456099"/>
    <w:rsid w:val="004A35D4"/>
    <w:rsid w:val="004A4D02"/>
    <w:rsid w:val="004B129D"/>
    <w:rsid w:val="004F5A46"/>
    <w:rsid w:val="005030AA"/>
    <w:rsid w:val="0051076C"/>
    <w:rsid w:val="00513E86"/>
    <w:rsid w:val="005153A0"/>
    <w:rsid w:val="0052247C"/>
    <w:rsid w:val="005749B7"/>
    <w:rsid w:val="00583C7C"/>
    <w:rsid w:val="00596970"/>
    <w:rsid w:val="005A606C"/>
    <w:rsid w:val="005D62CD"/>
    <w:rsid w:val="005E55C8"/>
    <w:rsid w:val="006219E0"/>
    <w:rsid w:val="00621FCD"/>
    <w:rsid w:val="00631D09"/>
    <w:rsid w:val="00634DAE"/>
    <w:rsid w:val="00646A88"/>
    <w:rsid w:val="00646D6E"/>
    <w:rsid w:val="00673841"/>
    <w:rsid w:val="00681AB9"/>
    <w:rsid w:val="00683E37"/>
    <w:rsid w:val="00691F29"/>
    <w:rsid w:val="006B78F5"/>
    <w:rsid w:val="006C4663"/>
    <w:rsid w:val="006C798A"/>
    <w:rsid w:val="006D70B6"/>
    <w:rsid w:val="006D741E"/>
    <w:rsid w:val="006F1803"/>
    <w:rsid w:val="006F4189"/>
    <w:rsid w:val="00720FF7"/>
    <w:rsid w:val="00746126"/>
    <w:rsid w:val="00750FD3"/>
    <w:rsid w:val="00761C68"/>
    <w:rsid w:val="00783032"/>
    <w:rsid w:val="007903E8"/>
    <w:rsid w:val="007A3C76"/>
    <w:rsid w:val="0080123E"/>
    <w:rsid w:val="0084602F"/>
    <w:rsid w:val="00847F36"/>
    <w:rsid w:val="0085415E"/>
    <w:rsid w:val="008A28C1"/>
    <w:rsid w:val="008A67E1"/>
    <w:rsid w:val="008C7B77"/>
    <w:rsid w:val="008D709F"/>
    <w:rsid w:val="008E0A24"/>
    <w:rsid w:val="008F260C"/>
    <w:rsid w:val="008F48BB"/>
    <w:rsid w:val="00907B53"/>
    <w:rsid w:val="00913FB9"/>
    <w:rsid w:val="00923F97"/>
    <w:rsid w:val="00927D0E"/>
    <w:rsid w:val="00940E87"/>
    <w:rsid w:val="00943008"/>
    <w:rsid w:val="00950358"/>
    <w:rsid w:val="009621E2"/>
    <w:rsid w:val="0097238A"/>
    <w:rsid w:val="009762A9"/>
    <w:rsid w:val="00981540"/>
    <w:rsid w:val="00992E39"/>
    <w:rsid w:val="009C2458"/>
    <w:rsid w:val="009C2722"/>
    <w:rsid w:val="009D1FF2"/>
    <w:rsid w:val="009E7324"/>
    <w:rsid w:val="009F73FD"/>
    <w:rsid w:val="00A03C3D"/>
    <w:rsid w:val="00A1220B"/>
    <w:rsid w:val="00A1290C"/>
    <w:rsid w:val="00A151CD"/>
    <w:rsid w:val="00A2519E"/>
    <w:rsid w:val="00A44911"/>
    <w:rsid w:val="00A805C1"/>
    <w:rsid w:val="00A834AB"/>
    <w:rsid w:val="00A83E0C"/>
    <w:rsid w:val="00A848F0"/>
    <w:rsid w:val="00A86A56"/>
    <w:rsid w:val="00AB2541"/>
    <w:rsid w:val="00AB2617"/>
    <w:rsid w:val="00AC40E0"/>
    <w:rsid w:val="00AC4C02"/>
    <w:rsid w:val="00AE16C1"/>
    <w:rsid w:val="00AE216B"/>
    <w:rsid w:val="00AE2637"/>
    <w:rsid w:val="00AE7119"/>
    <w:rsid w:val="00AF69AC"/>
    <w:rsid w:val="00B06AC7"/>
    <w:rsid w:val="00B14D10"/>
    <w:rsid w:val="00B220CB"/>
    <w:rsid w:val="00B3548A"/>
    <w:rsid w:val="00B46054"/>
    <w:rsid w:val="00B513B1"/>
    <w:rsid w:val="00B62E70"/>
    <w:rsid w:val="00B72367"/>
    <w:rsid w:val="00B821FC"/>
    <w:rsid w:val="00B91A09"/>
    <w:rsid w:val="00B942E7"/>
    <w:rsid w:val="00B9502A"/>
    <w:rsid w:val="00B9583E"/>
    <w:rsid w:val="00BA0761"/>
    <w:rsid w:val="00BA6C01"/>
    <w:rsid w:val="00BC0A4E"/>
    <w:rsid w:val="00C03B3C"/>
    <w:rsid w:val="00C23191"/>
    <w:rsid w:val="00C57C0C"/>
    <w:rsid w:val="00C67058"/>
    <w:rsid w:val="00C96E31"/>
    <w:rsid w:val="00C97F69"/>
    <w:rsid w:val="00CB6F67"/>
    <w:rsid w:val="00CD6616"/>
    <w:rsid w:val="00CE366A"/>
    <w:rsid w:val="00D31942"/>
    <w:rsid w:val="00D624EF"/>
    <w:rsid w:val="00D87EB0"/>
    <w:rsid w:val="00D94C7F"/>
    <w:rsid w:val="00DA29D1"/>
    <w:rsid w:val="00DA716E"/>
    <w:rsid w:val="00DB25B0"/>
    <w:rsid w:val="00E03BF2"/>
    <w:rsid w:val="00E13F9D"/>
    <w:rsid w:val="00E3666C"/>
    <w:rsid w:val="00E366BB"/>
    <w:rsid w:val="00E479AF"/>
    <w:rsid w:val="00E51794"/>
    <w:rsid w:val="00E660D8"/>
    <w:rsid w:val="00E73C3B"/>
    <w:rsid w:val="00E80A84"/>
    <w:rsid w:val="00E86985"/>
    <w:rsid w:val="00E923D4"/>
    <w:rsid w:val="00EB0C15"/>
    <w:rsid w:val="00ED42AD"/>
    <w:rsid w:val="00EE0F7C"/>
    <w:rsid w:val="00EE1ABC"/>
    <w:rsid w:val="00EF78C4"/>
    <w:rsid w:val="00F1283B"/>
    <w:rsid w:val="00F41E57"/>
    <w:rsid w:val="00F45621"/>
    <w:rsid w:val="00F50BE8"/>
    <w:rsid w:val="00F61BF7"/>
    <w:rsid w:val="00F6470E"/>
    <w:rsid w:val="00F64A0F"/>
    <w:rsid w:val="00F66218"/>
    <w:rsid w:val="00F674FE"/>
    <w:rsid w:val="00FA45CE"/>
    <w:rsid w:val="00FB6369"/>
    <w:rsid w:val="00FB7D25"/>
    <w:rsid w:val="00FC2988"/>
    <w:rsid w:val="00FC2D3D"/>
    <w:rsid w:val="00FD30E8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0F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720FF7"/>
    <w:rPr>
      <w:rFonts w:eastAsia="Times New Roman"/>
      <w:sz w:val="22"/>
      <w:szCs w:val="22"/>
    </w:rPr>
  </w:style>
  <w:style w:type="character" w:customStyle="1" w:styleId="a4">
    <w:name w:val="Текст концевой сноски Знак"/>
    <w:basedOn w:val="a0"/>
    <w:link w:val="a5"/>
    <w:uiPriority w:val="99"/>
    <w:locked/>
    <w:rsid w:val="00EE0F7C"/>
    <w:rPr>
      <w:rFonts w:ascii="Calibri" w:hAnsi="Calibri" w:cs="Times New Roman"/>
      <w:lang w:val="ru-RU" w:eastAsia="en-US" w:bidi="ar-SA"/>
    </w:rPr>
  </w:style>
  <w:style w:type="paragraph" w:styleId="a5">
    <w:name w:val="endnote text"/>
    <w:basedOn w:val="a"/>
    <w:link w:val="a4"/>
    <w:uiPriority w:val="99"/>
    <w:rsid w:val="00EE0F7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a0"/>
    <w:link w:val="a5"/>
    <w:uiPriority w:val="99"/>
    <w:semiHidden/>
    <w:locked/>
    <w:rsid w:val="004B129D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92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3C76"/>
    <w:rPr>
      <w:rFonts w:ascii="Times New Roman" w:hAnsi="Times New Roman" w:cs="Times New Roman"/>
      <w:sz w:val="2"/>
    </w:rPr>
  </w:style>
  <w:style w:type="paragraph" w:customStyle="1" w:styleId="ConsPlusCell">
    <w:name w:val="ConsPlusCell"/>
    <w:uiPriority w:val="99"/>
    <w:rsid w:val="002F25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qFormat/>
    <w:locked/>
    <w:rsid w:val="00761C68"/>
    <w:pPr>
      <w:jc w:val="center"/>
    </w:pPr>
    <w:rPr>
      <w:b/>
      <w:sz w:val="52"/>
      <w:szCs w:val="20"/>
    </w:rPr>
  </w:style>
  <w:style w:type="character" w:customStyle="1" w:styleId="a9">
    <w:name w:val="Название Знак"/>
    <w:basedOn w:val="a0"/>
    <w:link w:val="a8"/>
    <w:rsid w:val="00761C68"/>
    <w:rPr>
      <w:rFonts w:ascii="Times New Roman" w:eastAsia="Times New Roman" w:hAnsi="Times New Roman"/>
      <w:b/>
      <w:sz w:val="52"/>
    </w:rPr>
  </w:style>
  <w:style w:type="paragraph" w:styleId="aa">
    <w:name w:val="Body Text Indent"/>
    <w:basedOn w:val="a"/>
    <w:link w:val="ab"/>
    <w:unhideWhenUsed/>
    <w:rsid w:val="00761C68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761C6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69</cp:revision>
  <cp:lastPrinted>2018-01-09T08:58:00Z</cp:lastPrinted>
  <dcterms:created xsi:type="dcterms:W3CDTF">2015-12-15T06:52:00Z</dcterms:created>
  <dcterms:modified xsi:type="dcterms:W3CDTF">2018-01-15T07:29:00Z</dcterms:modified>
</cp:coreProperties>
</file>